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0B5EE" w14:textId="47833E8A" w:rsidR="00720C3F" w:rsidRPr="00F07B66" w:rsidRDefault="00720C3F" w:rsidP="006120B0">
      <w:pPr>
        <w:spacing w:after="0" w:line="360" w:lineRule="auto"/>
        <w:jc w:val="center"/>
        <w:rPr>
          <w:rFonts w:ascii="Arial" w:hAnsi="Arial" w:cs="Arial"/>
          <w:b/>
          <w:sz w:val="20"/>
          <w:szCs w:val="20"/>
        </w:rPr>
      </w:pPr>
    </w:p>
    <w:p w14:paraId="78D820C7" w14:textId="69F027FB" w:rsidR="0004783B" w:rsidRPr="00F07B66" w:rsidRDefault="0054558F" w:rsidP="00C96380">
      <w:pPr>
        <w:pStyle w:val="Body"/>
        <w:spacing w:line="360" w:lineRule="auto"/>
        <w:jc w:val="both"/>
        <w:rPr>
          <w:rFonts w:ascii="Arial" w:hAnsi="Arial" w:cs="Arial"/>
          <w:b/>
          <w:sz w:val="20"/>
          <w:szCs w:val="20"/>
        </w:rPr>
      </w:pPr>
      <w:r w:rsidRPr="00F07B66">
        <w:rPr>
          <w:rFonts w:ascii="Arial" w:hAnsi="Arial" w:cs="Arial"/>
          <w:b/>
          <w:sz w:val="20"/>
          <w:szCs w:val="20"/>
        </w:rPr>
        <w:t>___________________________________________________________________________</w:t>
      </w:r>
      <w:r w:rsidR="0004783B" w:rsidRPr="00F07B66">
        <w:rPr>
          <w:rFonts w:ascii="Arial" w:hAnsi="Arial" w:cs="Arial"/>
          <w:b/>
          <w:sz w:val="20"/>
          <w:szCs w:val="20"/>
        </w:rPr>
        <w:t>______</w:t>
      </w:r>
    </w:p>
    <w:p w14:paraId="3F04BF2E" w14:textId="77777777" w:rsidR="00F07B66" w:rsidRDefault="00F07B66" w:rsidP="00F5307F">
      <w:pPr>
        <w:pStyle w:val="Body"/>
        <w:spacing w:line="240" w:lineRule="auto"/>
        <w:jc w:val="center"/>
        <w:rPr>
          <w:rFonts w:ascii="Arial" w:hAnsi="Arial" w:cs="Arial"/>
          <w:b/>
          <w:sz w:val="20"/>
          <w:szCs w:val="20"/>
          <w:lang w:val="en-ZA"/>
        </w:rPr>
      </w:pPr>
      <w:r>
        <w:rPr>
          <w:rFonts w:ascii="Arial" w:hAnsi="Arial" w:cs="Arial"/>
          <w:b/>
          <w:sz w:val="20"/>
          <w:szCs w:val="20"/>
          <w:lang w:val="en-ZA"/>
        </w:rPr>
        <w:t>SOUTH AFRICAN HUMAN RIGHTS COMMISSION</w:t>
      </w:r>
    </w:p>
    <w:p w14:paraId="545915E7" w14:textId="1D4842E6" w:rsidR="0054558F" w:rsidRPr="00F07B66" w:rsidRDefault="00B3701F" w:rsidP="00F5307F">
      <w:pPr>
        <w:pStyle w:val="Body"/>
        <w:spacing w:line="240" w:lineRule="auto"/>
        <w:jc w:val="center"/>
        <w:rPr>
          <w:rFonts w:ascii="Arial" w:hAnsi="Arial" w:cs="Arial"/>
          <w:b/>
          <w:sz w:val="20"/>
          <w:szCs w:val="20"/>
          <w:lang w:val="en-ZA"/>
        </w:rPr>
      </w:pPr>
      <w:r w:rsidRPr="00F07B66">
        <w:rPr>
          <w:rFonts w:ascii="Arial" w:hAnsi="Arial" w:cs="Arial"/>
          <w:b/>
          <w:sz w:val="20"/>
          <w:szCs w:val="20"/>
          <w:lang w:val="en-ZA"/>
        </w:rPr>
        <w:t xml:space="preserve">ACTIVITIES FOR MANDELA DAY </w:t>
      </w:r>
      <w:r w:rsidR="00F07B66">
        <w:rPr>
          <w:rFonts w:ascii="Arial" w:hAnsi="Arial" w:cs="Arial"/>
          <w:b/>
          <w:sz w:val="20"/>
          <w:szCs w:val="20"/>
          <w:lang w:val="en-ZA"/>
        </w:rPr>
        <w:t>AND THE MANDELA CENTENARY CELEBRATIONS</w:t>
      </w:r>
    </w:p>
    <w:p w14:paraId="78AA2963" w14:textId="77777777" w:rsidR="0054558F" w:rsidRPr="00F07B66" w:rsidRDefault="0054558F" w:rsidP="0054558F">
      <w:pPr>
        <w:pBdr>
          <w:bottom w:val="single" w:sz="12" w:space="1" w:color="auto"/>
        </w:pBdr>
        <w:rPr>
          <w:rFonts w:ascii="Arial" w:hAnsi="Arial" w:cs="Arial"/>
          <w:b/>
          <w:sz w:val="20"/>
          <w:szCs w:val="20"/>
        </w:rPr>
      </w:pPr>
    </w:p>
    <w:p w14:paraId="4F3B4212" w14:textId="7564BF65" w:rsidR="001D2EC4" w:rsidRPr="00F07B66" w:rsidRDefault="00C03DE7" w:rsidP="00C03DE7">
      <w:pPr>
        <w:spacing w:line="360" w:lineRule="auto"/>
        <w:jc w:val="both"/>
        <w:rPr>
          <w:rFonts w:ascii="Arial" w:eastAsia="Microsoft JhengHei" w:hAnsi="Arial" w:cs="Arial"/>
          <w:color w:val="000000" w:themeColor="text1"/>
          <w:sz w:val="20"/>
          <w:szCs w:val="20"/>
        </w:rPr>
      </w:pPr>
      <w:r w:rsidRPr="00F07B66">
        <w:rPr>
          <w:rFonts w:ascii="Arial" w:eastAsia="Microsoft JhengHei" w:hAnsi="Arial" w:cs="Arial"/>
          <w:color w:val="000000" w:themeColor="text1"/>
          <w:sz w:val="20"/>
          <w:szCs w:val="20"/>
        </w:rPr>
        <w:t xml:space="preserve">The South African Human Rights Commission will commemorate the legacy and centenary of Nelson Mandela through a range of activities across all 9 provincial offices and at its head office in Johannesburg. </w:t>
      </w:r>
    </w:p>
    <w:p w14:paraId="33178BCB" w14:textId="77777777" w:rsidR="001C6D4D" w:rsidRPr="00F07B66" w:rsidRDefault="001D2EC4" w:rsidP="001C6D4D">
      <w:pPr>
        <w:spacing w:line="360" w:lineRule="auto"/>
        <w:jc w:val="both"/>
        <w:rPr>
          <w:rFonts w:ascii="Arial" w:eastAsia="Microsoft JhengHei" w:hAnsi="Arial" w:cs="Arial"/>
          <w:color w:val="000000" w:themeColor="text1"/>
          <w:sz w:val="20"/>
          <w:szCs w:val="20"/>
        </w:rPr>
      </w:pPr>
      <w:r w:rsidRPr="00F07B66">
        <w:rPr>
          <w:rFonts w:ascii="Arial" w:eastAsia="Microsoft JhengHei" w:hAnsi="Arial" w:cs="Arial"/>
          <w:color w:val="000000" w:themeColor="text1"/>
          <w:sz w:val="20"/>
          <w:szCs w:val="20"/>
        </w:rPr>
        <w:t>The South African Human Rights is a proud strategic partner to the Nelson Mandela Foundation</w:t>
      </w:r>
      <w:r w:rsidR="001C6D4D" w:rsidRPr="00F07B66">
        <w:rPr>
          <w:rFonts w:ascii="Arial" w:eastAsia="Microsoft JhengHei" w:hAnsi="Arial" w:cs="Arial"/>
          <w:color w:val="000000" w:themeColor="text1"/>
          <w:sz w:val="20"/>
          <w:szCs w:val="20"/>
        </w:rPr>
        <w:t xml:space="preserve">, established to honour and preserve Madiba’s legacy.  This partnership has catalysed a range of collaborative activities, including the recent dialogue on </w:t>
      </w:r>
      <w:r w:rsidR="001C6D4D" w:rsidRPr="00F07B66">
        <w:rPr>
          <w:rFonts w:ascii="Arial" w:eastAsia="Microsoft JhengHei" w:hAnsi="Arial" w:cs="Arial"/>
          <w:i/>
          <w:color w:val="000000" w:themeColor="text1"/>
          <w:sz w:val="20"/>
          <w:szCs w:val="20"/>
        </w:rPr>
        <w:t>The Impact of Labour Strike Action on the Right to Access Health Care in South Africa,</w:t>
      </w:r>
      <w:r w:rsidR="001C6D4D" w:rsidRPr="00F07B66">
        <w:rPr>
          <w:rFonts w:ascii="Arial" w:eastAsia="Microsoft JhengHei" w:hAnsi="Arial" w:cs="Arial"/>
          <w:color w:val="000000" w:themeColor="text1"/>
          <w:sz w:val="20"/>
          <w:szCs w:val="20"/>
        </w:rPr>
        <w:t xml:space="preserve"> on the 5 July 2018.  The Commission also recently hosted the Nelson Mandela Foundation’s Atlantic Fellows for Racial Equality from 25 to 29 June 2018 to explore the narrative around race and racism and encourage critical thinking among leading global young leaders. </w:t>
      </w:r>
    </w:p>
    <w:p w14:paraId="350F72F0" w14:textId="20551C17" w:rsidR="001D2EC4" w:rsidRPr="00F07B66" w:rsidRDefault="001C6D4D" w:rsidP="00C03DE7">
      <w:pPr>
        <w:spacing w:line="360" w:lineRule="auto"/>
        <w:jc w:val="both"/>
        <w:rPr>
          <w:rFonts w:ascii="Arial" w:eastAsia="Microsoft JhengHei" w:hAnsi="Arial" w:cs="Arial"/>
          <w:color w:val="000000" w:themeColor="text1"/>
          <w:sz w:val="20"/>
          <w:szCs w:val="20"/>
        </w:rPr>
      </w:pPr>
      <w:r w:rsidRPr="00F07B66">
        <w:rPr>
          <w:rFonts w:ascii="Arial" w:eastAsia="Microsoft JhengHei" w:hAnsi="Arial" w:cs="Arial"/>
          <w:color w:val="000000" w:themeColor="text1"/>
          <w:sz w:val="20"/>
          <w:szCs w:val="20"/>
        </w:rPr>
        <w:t>The Commission will commemorate Mandela Day</w:t>
      </w:r>
      <w:r w:rsidR="00B006A2" w:rsidRPr="00F07B66">
        <w:rPr>
          <w:rFonts w:ascii="Arial" w:eastAsia="Microsoft JhengHei" w:hAnsi="Arial" w:cs="Arial"/>
          <w:color w:val="000000" w:themeColor="text1"/>
          <w:sz w:val="20"/>
          <w:szCs w:val="20"/>
        </w:rPr>
        <w:t xml:space="preserve"> and the centenary</w:t>
      </w:r>
      <w:r w:rsidRPr="00F07B66">
        <w:rPr>
          <w:rFonts w:ascii="Arial" w:eastAsia="Microsoft JhengHei" w:hAnsi="Arial" w:cs="Arial"/>
          <w:color w:val="000000" w:themeColor="text1"/>
          <w:sz w:val="20"/>
          <w:szCs w:val="20"/>
        </w:rPr>
        <w:t>, through the following activities:</w:t>
      </w:r>
    </w:p>
    <w:p w14:paraId="3D3DA05E" w14:textId="051747AC" w:rsidR="00C03DE7" w:rsidRPr="00F07B66" w:rsidRDefault="00C03DE7" w:rsidP="005343C0">
      <w:pPr>
        <w:pStyle w:val="ListParagraph"/>
        <w:numPr>
          <w:ilvl w:val="0"/>
          <w:numId w:val="46"/>
        </w:numPr>
        <w:spacing w:line="360" w:lineRule="auto"/>
        <w:jc w:val="both"/>
        <w:rPr>
          <w:rFonts w:ascii="Arial" w:eastAsia="Microsoft JhengHei" w:hAnsi="Arial" w:cs="Arial"/>
          <w:color w:val="000000" w:themeColor="text1"/>
          <w:sz w:val="20"/>
          <w:szCs w:val="20"/>
        </w:rPr>
      </w:pPr>
      <w:r w:rsidRPr="00F07B66">
        <w:rPr>
          <w:rFonts w:ascii="Arial" w:eastAsia="Microsoft JhengHei" w:hAnsi="Arial" w:cs="Arial"/>
          <w:color w:val="000000" w:themeColor="text1"/>
          <w:sz w:val="20"/>
          <w:szCs w:val="20"/>
        </w:rPr>
        <w:t>The SAHRC Commissioners</w:t>
      </w:r>
      <w:r w:rsidR="008F30BA">
        <w:rPr>
          <w:rFonts w:ascii="Arial" w:eastAsia="Microsoft JhengHei" w:hAnsi="Arial" w:cs="Arial"/>
          <w:color w:val="000000" w:themeColor="text1"/>
          <w:sz w:val="20"/>
          <w:szCs w:val="20"/>
        </w:rPr>
        <w:t xml:space="preserve">, </w:t>
      </w:r>
      <w:r w:rsidRPr="00F07B66">
        <w:rPr>
          <w:rFonts w:ascii="Arial" w:eastAsia="Microsoft JhengHei" w:hAnsi="Arial" w:cs="Arial"/>
          <w:color w:val="000000" w:themeColor="text1"/>
          <w:sz w:val="20"/>
          <w:szCs w:val="20"/>
        </w:rPr>
        <w:t>members of senior management</w:t>
      </w:r>
      <w:r w:rsidR="008F30BA">
        <w:rPr>
          <w:rFonts w:ascii="Arial" w:eastAsia="Microsoft JhengHei" w:hAnsi="Arial" w:cs="Arial"/>
          <w:color w:val="000000" w:themeColor="text1"/>
          <w:sz w:val="20"/>
          <w:szCs w:val="20"/>
        </w:rPr>
        <w:t>, and staff,</w:t>
      </w:r>
      <w:r w:rsidRPr="00F07B66">
        <w:rPr>
          <w:rFonts w:ascii="Arial" w:eastAsia="Microsoft JhengHei" w:hAnsi="Arial" w:cs="Arial"/>
          <w:color w:val="000000" w:themeColor="text1"/>
          <w:sz w:val="20"/>
          <w:szCs w:val="20"/>
        </w:rPr>
        <w:t xml:space="preserve"> will attend the 16</w:t>
      </w:r>
      <w:r w:rsidRPr="00F07B66">
        <w:rPr>
          <w:rFonts w:ascii="Arial" w:eastAsia="Microsoft JhengHei" w:hAnsi="Arial" w:cs="Arial"/>
          <w:color w:val="000000" w:themeColor="text1"/>
          <w:sz w:val="20"/>
          <w:szCs w:val="20"/>
          <w:vertAlign w:val="superscript"/>
        </w:rPr>
        <w:t>th</w:t>
      </w:r>
      <w:r w:rsidRPr="00F07B66">
        <w:rPr>
          <w:rFonts w:ascii="Arial" w:eastAsia="Microsoft JhengHei" w:hAnsi="Arial" w:cs="Arial"/>
          <w:color w:val="000000" w:themeColor="text1"/>
          <w:sz w:val="20"/>
          <w:szCs w:val="20"/>
        </w:rPr>
        <w:t xml:space="preserve"> Nelson Mandela Annual Lecture to be delivered by the former president of the United States, President Barack Obama in Johannesburg on 17 July 2018. </w:t>
      </w:r>
    </w:p>
    <w:p w14:paraId="1805BA95" w14:textId="4975118A" w:rsidR="005343C0" w:rsidRPr="00F07B66" w:rsidRDefault="005343C0" w:rsidP="005343C0">
      <w:pPr>
        <w:pStyle w:val="ListParagraph"/>
        <w:numPr>
          <w:ilvl w:val="0"/>
          <w:numId w:val="46"/>
        </w:numPr>
        <w:spacing w:line="360" w:lineRule="auto"/>
        <w:jc w:val="both"/>
        <w:rPr>
          <w:rFonts w:ascii="Arial" w:hAnsi="Arial" w:cs="Arial"/>
          <w:sz w:val="20"/>
          <w:szCs w:val="20"/>
        </w:rPr>
      </w:pPr>
      <w:r w:rsidRPr="00F07B66">
        <w:rPr>
          <w:rFonts w:ascii="Arial" w:eastAsia="Microsoft JhengHei" w:hAnsi="Arial" w:cs="Arial"/>
          <w:color w:val="000000" w:themeColor="text1"/>
          <w:sz w:val="20"/>
          <w:szCs w:val="20"/>
        </w:rPr>
        <w:t xml:space="preserve">The SAHRC </w:t>
      </w:r>
      <w:r w:rsidRPr="008F30BA">
        <w:rPr>
          <w:rFonts w:ascii="Arial" w:eastAsia="Microsoft JhengHei" w:hAnsi="Arial" w:cs="Arial"/>
          <w:b/>
          <w:color w:val="000000" w:themeColor="text1"/>
          <w:sz w:val="20"/>
          <w:szCs w:val="20"/>
        </w:rPr>
        <w:t>Commissioners</w:t>
      </w:r>
      <w:r w:rsidRPr="00F07B66">
        <w:rPr>
          <w:rFonts w:ascii="Arial" w:eastAsia="Microsoft JhengHei" w:hAnsi="Arial" w:cs="Arial"/>
          <w:color w:val="000000" w:themeColor="text1"/>
          <w:sz w:val="20"/>
          <w:szCs w:val="20"/>
        </w:rPr>
        <w:t xml:space="preserve"> and members of senior management will attend a d</w:t>
      </w:r>
      <w:r w:rsidR="00D248B6" w:rsidRPr="00F07B66">
        <w:rPr>
          <w:rFonts w:ascii="Arial" w:hAnsi="Arial" w:cs="Arial"/>
          <w:sz w:val="20"/>
          <w:szCs w:val="20"/>
        </w:rPr>
        <w:t xml:space="preserve">inner with President </w:t>
      </w:r>
      <w:r w:rsidR="00F42083">
        <w:rPr>
          <w:rFonts w:ascii="Arial" w:hAnsi="Arial" w:cs="Arial"/>
          <w:sz w:val="20"/>
          <w:szCs w:val="20"/>
        </w:rPr>
        <w:t xml:space="preserve">Cyril </w:t>
      </w:r>
      <w:proofErr w:type="spellStart"/>
      <w:r w:rsidR="00D248B6" w:rsidRPr="00F07B66">
        <w:rPr>
          <w:rFonts w:ascii="Arial" w:hAnsi="Arial" w:cs="Arial"/>
          <w:sz w:val="20"/>
          <w:szCs w:val="20"/>
        </w:rPr>
        <w:t>Ramaphosa</w:t>
      </w:r>
      <w:proofErr w:type="spellEnd"/>
      <w:r w:rsidR="00D248B6" w:rsidRPr="00F07B66">
        <w:rPr>
          <w:rFonts w:ascii="Arial" w:hAnsi="Arial" w:cs="Arial"/>
          <w:sz w:val="20"/>
          <w:szCs w:val="20"/>
        </w:rPr>
        <w:t xml:space="preserve"> and </w:t>
      </w:r>
      <w:r w:rsidR="00F42083">
        <w:rPr>
          <w:rFonts w:ascii="Arial" w:hAnsi="Arial" w:cs="Arial"/>
          <w:sz w:val="20"/>
          <w:szCs w:val="20"/>
        </w:rPr>
        <w:t xml:space="preserve">President </w:t>
      </w:r>
      <w:r w:rsidR="00D248B6" w:rsidRPr="00F07B66">
        <w:rPr>
          <w:rFonts w:ascii="Arial" w:hAnsi="Arial" w:cs="Arial"/>
          <w:sz w:val="20"/>
          <w:szCs w:val="20"/>
        </w:rPr>
        <w:t>Obama as guests of the Nel</w:t>
      </w:r>
      <w:r w:rsidR="00126E31" w:rsidRPr="00F07B66">
        <w:rPr>
          <w:rFonts w:ascii="Arial" w:hAnsi="Arial" w:cs="Arial"/>
          <w:sz w:val="20"/>
          <w:szCs w:val="20"/>
        </w:rPr>
        <w:t xml:space="preserve">son Mandela Foundation </w:t>
      </w:r>
      <w:r w:rsidRPr="00F07B66">
        <w:rPr>
          <w:rFonts w:ascii="Arial" w:hAnsi="Arial" w:cs="Arial"/>
          <w:sz w:val="20"/>
          <w:szCs w:val="20"/>
        </w:rPr>
        <w:t>following the Annual Lecture</w:t>
      </w:r>
      <w:r w:rsidR="00D248B6" w:rsidRPr="00F07B66">
        <w:rPr>
          <w:rFonts w:ascii="Arial" w:hAnsi="Arial" w:cs="Arial"/>
          <w:sz w:val="20"/>
          <w:szCs w:val="20"/>
        </w:rPr>
        <w:t xml:space="preserve"> of 17 July 2018.  </w:t>
      </w:r>
    </w:p>
    <w:p w14:paraId="6F3ADDB4" w14:textId="2B2EC17D" w:rsidR="00B006A2" w:rsidRPr="00F07B66" w:rsidRDefault="005343C0" w:rsidP="00B006A2">
      <w:pPr>
        <w:pStyle w:val="ListParagraph"/>
        <w:numPr>
          <w:ilvl w:val="0"/>
          <w:numId w:val="46"/>
        </w:numPr>
        <w:spacing w:line="360" w:lineRule="auto"/>
        <w:jc w:val="both"/>
        <w:rPr>
          <w:rFonts w:ascii="Arial" w:hAnsi="Arial" w:cs="Arial"/>
          <w:sz w:val="20"/>
          <w:szCs w:val="20"/>
        </w:rPr>
      </w:pPr>
      <w:r w:rsidRPr="00F07B66">
        <w:rPr>
          <w:rFonts w:ascii="Arial" w:eastAsia="Microsoft JhengHei" w:hAnsi="Arial" w:cs="Arial"/>
          <w:color w:val="000000" w:themeColor="text1"/>
          <w:sz w:val="20"/>
          <w:szCs w:val="20"/>
        </w:rPr>
        <w:t xml:space="preserve">The Commission’s </w:t>
      </w:r>
      <w:r w:rsidRPr="008F30BA">
        <w:rPr>
          <w:rFonts w:ascii="Arial" w:eastAsia="Microsoft JhengHei" w:hAnsi="Arial" w:cs="Arial"/>
          <w:b/>
          <w:color w:val="000000" w:themeColor="text1"/>
          <w:sz w:val="20"/>
          <w:szCs w:val="20"/>
        </w:rPr>
        <w:t>Head Office</w:t>
      </w:r>
      <w:r w:rsidR="008F30BA">
        <w:rPr>
          <w:rFonts w:ascii="Arial" w:eastAsia="Microsoft JhengHei" w:hAnsi="Arial" w:cs="Arial"/>
          <w:color w:val="000000" w:themeColor="text1"/>
          <w:sz w:val="20"/>
          <w:szCs w:val="20"/>
        </w:rPr>
        <w:t xml:space="preserve"> s</w:t>
      </w:r>
      <w:r w:rsidRPr="00F07B66">
        <w:rPr>
          <w:rFonts w:ascii="Arial" w:eastAsia="Microsoft JhengHei" w:hAnsi="Arial" w:cs="Arial"/>
          <w:color w:val="000000" w:themeColor="text1"/>
          <w:sz w:val="20"/>
          <w:szCs w:val="20"/>
        </w:rPr>
        <w:t xml:space="preserve">taff will </w:t>
      </w:r>
      <w:r w:rsidRPr="00F07B66">
        <w:rPr>
          <w:rFonts w:ascii="Arial" w:hAnsi="Arial" w:cs="Arial"/>
          <w:sz w:val="20"/>
          <w:szCs w:val="20"/>
          <w:lang w:val="en-US"/>
        </w:rPr>
        <w:t>dedicate</w:t>
      </w:r>
      <w:r w:rsidR="00EC56DC" w:rsidRPr="00F07B66">
        <w:rPr>
          <w:rFonts w:ascii="Arial" w:hAnsi="Arial" w:cs="Arial"/>
          <w:sz w:val="20"/>
          <w:szCs w:val="20"/>
          <w:lang w:val="en-US"/>
        </w:rPr>
        <w:t xml:space="preserve"> Mandela Day to </w:t>
      </w:r>
      <w:r w:rsidR="00126E31" w:rsidRPr="00F07B66">
        <w:rPr>
          <w:rFonts w:ascii="Arial" w:hAnsi="Arial" w:cs="Arial"/>
          <w:sz w:val="20"/>
          <w:szCs w:val="20"/>
          <w:lang w:val="en-US"/>
        </w:rPr>
        <w:t xml:space="preserve">doing community service at </w:t>
      </w:r>
      <w:r w:rsidR="00EC56DC" w:rsidRPr="00F07B66">
        <w:rPr>
          <w:rFonts w:ascii="Arial" w:hAnsi="Arial" w:cs="Arial"/>
          <w:sz w:val="20"/>
          <w:szCs w:val="20"/>
          <w:lang w:val="en-US"/>
        </w:rPr>
        <w:t>the</w:t>
      </w:r>
      <w:r w:rsidR="00EC56DC" w:rsidRPr="00F07B66">
        <w:rPr>
          <w:rFonts w:ascii="Arial" w:hAnsi="Arial" w:cs="Arial"/>
          <w:b/>
          <w:sz w:val="20"/>
          <w:szCs w:val="20"/>
          <w:lang w:val="en-US"/>
        </w:rPr>
        <w:t xml:space="preserve"> </w:t>
      </w:r>
      <w:proofErr w:type="spellStart"/>
      <w:r w:rsidR="00EC56DC" w:rsidRPr="00F07B66">
        <w:rPr>
          <w:rFonts w:ascii="Arial" w:hAnsi="Arial" w:cs="Arial"/>
          <w:sz w:val="20"/>
          <w:szCs w:val="20"/>
          <w:lang w:val="en-US"/>
        </w:rPr>
        <w:t>Tshimollo</w:t>
      </w:r>
      <w:proofErr w:type="spellEnd"/>
      <w:r w:rsidR="00EC56DC" w:rsidRPr="00F07B66">
        <w:rPr>
          <w:rFonts w:ascii="Arial" w:hAnsi="Arial" w:cs="Arial"/>
          <w:sz w:val="20"/>
          <w:szCs w:val="20"/>
          <w:lang w:val="en-US"/>
        </w:rPr>
        <w:t xml:space="preserve"> Home for Children with Disabilities</w:t>
      </w:r>
      <w:r w:rsidR="00EC56DC" w:rsidRPr="00F07B66">
        <w:rPr>
          <w:rFonts w:ascii="Arial" w:hAnsi="Arial" w:cs="Arial"/>
          <w:b/>
          <w:sz w:val="20"/>
          <w:szCs w:val="20"/>
          <w:lang w:val="en-US"/>
        </w:rPr>
        <w:t xml:space="preserve"> </w:t>
      </w:r>
      <w:r w:rsidR="00EC56DC" w:rsidRPr="00F07B66">
        <w:rPr>
          <w:rFonts w:ascii="Arial" w:hAnsi="Arial" w:cs="Arial"/>
          <w:sz w:val="20"/>
          <w:szCs w:val="20"/>
          <w:lang w:val="en-US"/>
        </w:rPr>
        <w:t xml:space="preserve">in </w:t>
      </w:r>
      <w:proofErr w:type="spellStart"/>
      <w:r w:rsidR="00EC56DC" w:rsidRPr="00F07B66">
        <w:rPr>
          <w:rFonts w:ascii="Arial" w:hAnsi="Arial" w:cs="Arial"/>
          <w:sz w:val="20"/>
          <w:szCs w:val="20"/>
          <w:lang w:val="en-US"/>
        </w:rPr>
        <w:t>Kaalfontein</w:t>
      </w:r>
      <w:proofErr w:type="spellEnd"/>
      <w:r w:rsidR="00EC56DC" w:rsidRPr="00F07B66">
        <w:rPr>
          <w:rFonts w:ascii="Arial" w:hAnsi="Arial" w:cs="Arial"/>
          <w:sz w:val="20"/>
          <w:szCs w:val="20"/>
          <w:lang w:val="en-US"/>
        </w:rPr>
        <w:t xml:space="preserve">, </w:t>
      </w:r>
      <w:proofErr w:type="spellStart"/>
      <w:r w:rsidR="00EC56DC" w:rsidRPr="00F07B66">
        <w:rPr>
          <w:rFonts w:ascii="Arial" w:hAnsi="Arial" w:cs="Arial"/>
          <w:sz w:val="20"/>
          <w:szCs w:val="20"/>
          <w:lang w:val="en-US"/>
        </w:rPr>
        <w:t>Midrand</w:t>
      </w:r>
      <w:proofErr w:type="spellEnd"/>
      <w:r w:rsidR="00F07B66" w:rsidRPr="00F07B66">
        <w:rPr>
          <w:rFonts w:ascii="Arial" w:hAnsi="Arial" w:cs="Arial"/>
          <w:sz w:val="20"/>
          <w:szCs w:val="20"/>
          <w:lang w:val="en-US"/>
        </w:rPr>
        <w:t xml:space="preserve"> on 20</w:t>
      </w:r>
      <w:r w:rsidR="00F07B66" w:rsidRPr="00F07B66">
        <w:rPr>
          <w:rFonts w:ascii="Arial" w:hAnsi="Arial" w:cs="Arial"/>
          <w:sz w:val="20"/>
          <w:szCs w:val="20"/>
          <w:vertAlign w:val="superscript"/>
          <w:lang w:val="en-US"/>
        </w:rPr>
        <w:t>th</w:t>
      </w:r>
      <w:r w:rsidR="00F07B66" w:rsidRPr="00F07B66">
        <w:rPr>
          <w:rFonts w:ascii="Arial" w:hAnsi="Arial" w:cs="Arial"/>
          <w:sz w:val="20"/>
          <w:szCs w:val="20"/>
          <w:lang w:val="en-US"/>
        </w:rPr>
        <w:t xml:space="preserve"> July</w:t>
      </w:r>
      <w:r w:rsidR="00F42083">
        <w:rPr>
          <w:rFonts w:ascii="Arial" w:hAnsi="Arial" w:cs="Arial"/>
          <w:sz w:val="20"/>
          <w:szCs w:val="20"/>
          <w:lang w:val="en-US"/>
        </w:rPr>
        <w:t xml:space="preserve"> 2018</w:t>
      </w:r>
      <w:r w:rsidR="00EC56DC" w:rsidRPr="00F07B66">
        <w:rPr>
          <w:rFonts w:ascii="Arial" w:hAnsi="Arial" w:cs="Arial"/>
          <w:b/>
          <w:sz w:val="20"/>
          <w:szCs w:val="20"/>
          <w:lang w:val="en-US"/>
        </w:rPr>
        <w:t xml:space="preserve">.  </w:t>
      </w:r>
    </w:p>
    <w:p w14:paraId="435EFB01" w14:textId="3A6513F3" w:rsidR="00B3701F" w:rsidRPr="00F07B66" w:rsidRDefault="00B006A2" w:rsidP="00B006A2">
      <w:pPr>
        <w:pStyle w:val="ListParagraph"/>
        <w:numPr>
          <w:ilvl w:val="0"/>
          <w:numId w:val="46"/>
        </w:numPr>
        <w:spacing w:line="360" w:lineRule="auto"/>
        <w:jc w:val="both"/>
        <w:rPr>
          <w:rFonts w:ascii="Arial" w:hAnsi="Arial" w:cs="Arial"/>
          <w:sz w:val="20"/>
          <w:szCs w:val="20"/>
        </w:rPr>
      </w:pPr>
      <w:r w:rsidRPr="00F07B66">
        <w:rPr>
          <w:rFonts w:ascii="Arial" w:eastAsia="Microsoft JhengHei" w:hAnsi="Arial" w:cs="Arial"/>
          <w:color w:val="000000" w:themeColor="text1"/>
          <w:sz w:val="20"/>
          <w:szCs w:val="20"/>
        </w:rPr>
        <w:t xml:space="preserve">The Mpumalanga office </w:t>
      </w:r>
      <w:r w:rsidR="00B3701F" w:rsidRPr="00F07B66">
        <w:rPr>
          <w:rFonts w:ascii="Arial" w:hAnsi="Arial" w:cs="Arial"/>
          <w:sz w:val="20"/>
          <w:szCs w:val="20"/>
        </w:rPr>
        <w:t xml:space="preserve">will be visiting the children’s ward at the Tonga Hospital, Nkomazi on the 20 July 2018. </w:t>
      </w:r>
    </w:p>
    <w:p w14:paraId="281CBF24" w14:textId="50B4F886" w:rsidR="00B3701F" w:rsidRPr="00F07B66" w:rsidRDefault="00B006A2" w:rsidP="00B006A2">
      <w:pPr>
        <w:pStyle w:val="ListParagraph"/>
        <w:numPr>
          <w:ilvl w:val="0"/>
          <w:numId w:val="46"/>
        </w:numPr>
        <w:spacing w:line="360" w:lineRule="auto"/>
        <w:jc w:val="both"/>
        <w:rPr>
          <w:rFonts w:ascii="Arial" w:hAnsi="Arial" w:cs="Arial"/>
          <w:sz w:val="20"/>
          <w:szCs w:val="20"/>
        </w:rPr>
      </w:pPr>
      <w:r w:rsidRPr="00F07B66">
        <w:rPr>
          <w:rFonts w:ascii="Arial" w:eastAsia="Microsoft JhengHei" w:hAnsi="Arial" w:cs="Arial"/>
          <w:color w:val="000000" w:themeColor="text1"/>
          <w:sz w:val="20"/>
          <w:szCs w:val="20"/>
        </w:rPr>
        <w:t xml:space="preserve">The </w:t>
      </w:r>
      <w:r w:rsidRPr="00F07B66">
        <w:rPr>
          <w:rFonts w:ascii="Arial" w:eastAsia="Microsoft JhengHei" w:hAnsi="Arial" w:cs="Arial"/>
          <w:b/>
          <w:color w:val="000000" w:themeColor="text1"/>
          <w:sz w:val="20"/>
          <w:szCs w:val="20"/>
        </w:rPr>
        <w:t>Limpopo</w:t>
      </w:r>
      <w:r w:rsidR="00F07B66" w:rsidRPr="00F07B66">
        <w:rPr>
          <w:rFonts w:ascii="Arial" w:eastAsia="Microsoft JhengHei" w:hAnsi="Arial" w:cs="Arial"/>
          <w:color w:val="000000" w:themeColor="text1"/>
          <w:sz w:val="20"/>
          <w:szCs w:val="20"/>
        </w:rPr>
        <w:t xml:space="preserve"> o</w:t>
      </w:r>
      <w:r w:rsidRPr="00F07B66">
        <w:rPr>
          <w:rFonts w:ascii="Arial" w:eastAsia="Microsoft JhengHei" w:hAnsi="Arial" w:cs="Arial"/>
          <w:color w:val="000000" w:themeColor="text1"/>
          <w:sz w:val="20"/>
          <w:szCs w:val="20"/>
        </w:rPr>
        <w:t xml:space="preserve">ffice </w:t>
      </w:r>
      <w:r w:rsidR="00B3701F" w:rsidRPr="00F07B66">
        <w:rPr>
          <w:rFonts w:ascii="Arial" w:hAnsi="Arial" w:cs="Arial"/>
          <w:sz w:val="20"/>
          <w:szCs w:val="20"/>
        </w:rPr>
        <w:t xml:space="preserve">will be visiting Renthuseng Special School on the 18 July 2018. </w:t>
      </w:r>
    </w:p>
    <w:p w14:paraId="5AD6915E" w14:textId="7C236BD4" w:rsidR="00B3701F" w:rsidRPr="00F07B66" w:rsidRDefault="00B006A2" w:rsidP="00B006A2">
      <w:pPr>
        <w:pStyle w:val="ListParagraph"/>
        <w:numPr>
          <w:ilvl w:val="0"/>
          <w:numId w:val="46"/>
        </w:numPr>
        <w:spacing w:line="360" w:lineRule="auto"/>
        <w:jc w:val="both"/>
        <w:rPr>
          <w:rFonts w:ascii="Arial" w:hAnsi="Arial" w:cs="Arial"/>
          <w:sz w:val="20"/>
          <w:szCs w:val="20"/>
          <w:lang w:val="en-US"/>
        </w:rPr>
      </w:pPr>
      <w:r w:rsidRPr="00F07B66">
        <w:rPr>
          <w:rFonts w:ascii="Arial" w:eastAsia="Microsoft JhengHei" w:hAnsi="Arial" w:cs="Arial"/>
          <w:color w:val="000000" w:themeColor="text1"/>
          <w:sz w:val="20"/>
          <w:szCs w:val="20"/>
        </w:rPr>
        <w:t xml:space="preserve">The Western Cape office </w:t>
      </w:r>
      <w:r w:rsidR="00B3701F" w:rsidRPr="00F07B66">
        <w:rPr>
          <w:rFonts w:ascii="Arial" w:hAnsi="Arial" w:cs="Arial"/>
          <w:sz w:val="20"/>
          <w:szCs w:val="20"/>
          <w:lang w:val="en-US"/>
        </w:rPr>
        <w:t xml:space="preserve">will be visiting the Huis </w:t>
      </w:r>
      <w:proofErr w:type="spellStart"/>
      <w:r w:rsidR="00B3701F" w:rsidRPr="00F07B66">
        <w:rPr>
          <w:rFonts w:ascii="Arial" w:hAnsi="Arial" w:cs="Arial"/>
          <w:sz w:val="20"/>
          <w:szCs w:val="20"/>
          <w:lang w:val="en-US"/>
        </w:rPr>
        <w:t>Groenland</w:t>
      </w:r>
      <w:proofErr w:type="spellEnd"/>
      <w:r w:rsidR="00B3701F" w:rsidRPr="00F07B66">
        <w:rPr>
          <w:rFonts w:ascii="Arial" w:hAnsi="Arial" w:cs="Arial"/>
          <w:sz w:val="20"/>
          <w:szCs w:val="20"/>
          <w:lang w:val="en-US"/>
        </w:rPr>
        <w:t xml:space="preserve"> Old Age in </w:t>
      </w:r>
      <w:proofErr w:type="spellStart"/>
      <w:r w:rsidR="00B3701F" w:rsidRPr="00F07B66">
        <w:rPr>
          <w:rFonts w:ascii="Arial" w:hAnsi="Arial" w:cs="Arial"/>
          <w:sz w:val="20"/>
          <w:szCs w:val="20"/>
          <w:lang w:val="en-US"/>
        </w:rPr>
        <w:t>Grabouw</w:t>
      </w:r>
      <w:proofErr w:type="spellEnd"/>
      <w:r w:rsidR="00B3701F" w:rsidRPr="00F07B66">
        <w:rPr>
          <w:rFonts w:ascii="Arial" w:hAnsi="Arial" w:cs="Arial"/>
          <w:sz w:val="20"/>
          <w:szCs w:val="20"/>
          <w:lang w:val="en-US"/>
        </w:rPr>
        <w:t xml:space="preserve"> on the 18 July 2018.</w:t>
      </w:r>
    </w:p>
    <w:p w14:paraId="7A5D4C7F" w14:textId="4C301EE3" w:rsidR="0063389E" w:rsidRPr="00F07B66" w:rsidRDefault="00B006A2" w:rsidP="0063389E">
      <w:pPr>
        <w:pStyle w:val="ListParagraph"/>
        <w:numPr>
          <w:ilvl w:val="0"/>
          <w:numId w:val="46"/>
        </w:numPr>
        <w:spacing w:line="360" w:lineRule="auto"/>
        <w:jc w:val="both"/>
        <w:rPr>
          <w:rFonts w:ascii="Arial" w:hAnsi="Arial" w:cs="Arial"/>
          <w:sz w:val="20"/>
          <w:szCs w:val="20"/>
        </w:rPr>
      </w:pPr>
      <w:r w:rsidRPr="00F07B66">
        <w:rPr>
          <w:rFonts w:ascii="Arial" w:eastAsia="Microsoft JhengHei" w:hAnsi="Arial" w:cs="Arial"/>
          <w:color w:val="000000" w:themeColor="text1"/>
          <w:sz w:val="20"/>
          <w:szCs w:val="20"/>
        </w:rPr>
        <w:t xml:space="preserve">The </w:t>
      </w:r>
      <w:proofErr w:type="spellStart"/>
      <w:r w:rsidR="00B3701F" w:rsidRPr="00F07B66">
        <w:rPr>
          <w:rFonts w:ascii="Arial" w:hAnsi="Arial" w:cs="Arial"/>
          <w:b/>
          <w:sz w:val="20"/>
          <w:szCs w:val="20"/>
        </w:rPr>
        <w:t>KwaZulu</w:t>
      </w:r>
      <w:proofErr w:type="spellEnd"/>
      <w:r w:rsidR="00B3701F" w:rsidRPr="00F07B66">
        <w:rPr>
          <w:rFonts w:ascii="Arial" w:hAnsi="Arial" w:cs="Arial"/>
          <w:b/>
          <w:sz w:val="20"/>
          <w:szCs w:val="20"/>
        </w:rPr>
        <w:t xml:space="preserve"> Natal </w:t>
      </w:r>
      <w:r w:rsidRPr="00F07B66">
        <w:rPr>
          <w:rFonts w:ascii="Arial" w:hAnsi="Arial" w:cs="Arial"/>
          <w:sz w:val="20"/>
          <w:szCs w:val="20"/>
          <w:lang w:val="en-US"/>
        </w:rPr>
        <w:t>office</w:t>
      </w:r>
      <w:r w:rsidR="00B3701F" w:rsidRPr="00F07B66">
        <w:rPr>
          <w:rFonts w:ascii="Arial" w:hAnsi="Arial" w:cs="Arial"/>
          <w:sz w:val="20"/>
          <w:szCs w:val="20"/>
        </w:rPr>
        <w:t xml:space="preserve"> will be visiting the </w:t>
      </w:r>
      <w:proofErr w:type="spellStart"/>
      <w:r w:rsidR="00B3701F" w:rsidRPr="00F07B66">
        <w:rPr>
          <w:rFonts w:ascii="Arial" w:hAnsi="Arial" w:cs="Arial"/>
          <w:sz w:val="20"/>
          <w:szCs w:val="20"/>
        </w:rPr>
        <w:t>Issy</w:t>
      </w:r>
      <w:proofErr w:type="spellEnd"/>
      <w:r w:rsidR="00B3701F" w:rsidRPr="00F07B66">
        <w:rPr>
          <w:rFonts w:ascii="Arial" w:hAnsi="Arial" w:cs="Arial"/>
          <w:sz w:val="20"/>
          <w:szCs w:val="20"/>
        </w:rPr>
        <w:t xml:space="preserve"> </w:t>
      </w:r>
      <w:proofErr w:type="spellStart"/>
      <w:r w:rsidR="00B3701F" w:rsidRPr="00F07B66">
        <w:rPr>
          <w:rFonts w:ascii="Arial" w:hAnsi="Arial" w:cs="Arial"/>
          <w:sz w:val="20"/>
          <w:szCs w:val="20"/>
        </w:rPr>
        <w:t>Gashen</w:t>
      </w:r>
      <w:proofErr w:type="spellEnd"/>
      <w:r w:rsidR="00B3701F" w:rsidRPr="00F07B66">
        <w:rPr>
          <w:rFonts w:ascii="Arial" w:hAnsi="Arial" w:cs="Arial"/>
          <w:sz w:val="20"/>
          <w:szCs w:val="20"/>
        </w:rPr>
        <w:t xml:space="preserve"> Lamont Children’s Home and Durban Children’s Home on the 16 July 2018</w:t>
      </w:r>
      <w:r w:rsidR="0063389E" w:rsidRPr="00F07B66">
        <w:rPr>
          <w:rFonts w:ascii="Arial" w:hAnsi="Arial" w:cs="Arial"/>
          <w:sz w:val="20"/>
          <w:szCs w:val="20"/>
        </w:rPr>
        <w:t xml:space="preserve">, the </w:t>
      </w:r>
      <w:r w:rsidR="00B3701F" w:rsidRPr="00F07B66">
        <w:rPr>
          <w:rFonts w:ascii="Arial" w:hAnsi="Arial" w:cs="Arial"/>
          <w:sz w:val="20"/>
          <w:szCs w:val="20"/>
        </w:rPr>
        <w:t xml:space="preserve"> </w:t>
      </w:r>
      <w:proofErr w:type="spellStart"/>
      <w:r w:rsidR="00B3701F" w:rsidRPr="00F07B66">
        <w:rPr>
          <w:rFonts w:ascii="Arial" w:hAnsi="Arial" w:cs="Arial"/>
          <w:sz w:val="20"/>
          <w:szCs w:val="20"/>
        </w:rPr>
        <w:t>Tafelkop</w:t>
      </w:r>
      <w:proofErr w:type="spellEnd"/>
      <w:r w:rsidR="00B3701F" w:rsidRPr="00F07B66">
        <w:rPr>
          <w:rFonts w:ascii="Arial" w:hAnsi="Arial" w:cs="Arial"/>
          <w:sz w:val="20"/>
          <w:szCs w:val="20"/>
        </w:rPr>
        <w:t xml:space="preserve"> Service Centre for Old Age citizens and St. Martins Child</w:t>
      </w:r>
      <w:r w:rsidR="0063389E" w:rsidRPr="00F07B66">
        <w:rPr>
          <w:rFonts w:ascii="Arial" w:hAnsi="Arial" w:cs="Arial"/>
          <w:sz w:val="20"/>
          <w:szCs w:val="20"/>
        </w:rPr>
        <w:t xml:space="preserve">ren’s Home on the 17 July 2018, the </w:t>
      </w:r>
      <w:r w:rsidR="00B3701F" w:rsidRPr="00F07B66">
        <w:rPr>
          <w:rFonts w:ascii="Arial" w:hAnsi="Arial" w:cs="Arial"/>
          <w:sz w:val="20"/>
          <w:szCs w:val="20"/>
        </w:rPr>
        <w:t xml:space="preserve">Bartle House Old Age Home and Lamontville </w:t>
      </w:r>
      <w:r w:rsidR="00B3701F" w:rsidRPr="00F07B66">
        <w:rPr>
          <w:rFonts w:ascii="Arial" w:hAnsi="Arial" w:cs="Arial"/>
          <w:sz w:val="20"/>
          <w:szCs w:val="20"/>
        </w:rPr>
        <w:lastRenderedPageBreak/>
        <w:t>Service Centre for Old Age citizens Lamontville</w:t>
      </w:r>
      <w:r w:rsidR="0063389E" w:rsidRPr="00F07B66">
        <w:rPr>
          <w:rFonts w:ascii="Arial" w:hAnsi="Arial" w:cs="Arial"/>
          <w:sz w:val="20"/>
          <w:szCs w:val="20"/>
        </w:rPr>
        <w:t xml:space="preserve"> on the 18 July 2018, the </w:t>
      </w:r>
      <w:r w:rsidR="00B3701F" w:rsidRPr="00F07B66">
        <w:rPr>
          <w:rFonts w:ascii="Arial" w:hAnsi="Arial" w:cs="Arial"/>
          <w:sz w:val="20"/>
          <w:szCs w:val="20"/>
        </w:rPr>
        <w:t>Clermont Service Centre for old age citizens and St. Thomas Child</w:t>
      </w:r>
      <w:r w:rsidR="0063389E" w:rsidRPr="00F07B66">
        <w:rPr>
          <w:rFonts w:ascii="Arial" w:hAnsi="Arial" w:cs="Arial"/>
          <w:sz w:val="20"/>
          <w:szCs w:val="20"/>
        </w:rPr>
        <w:t xml:space="preserve">ren’s Home on the 19 July 2018, and the </w:t>
      </w:r>
      <w:proofErr w:type="spellStart"/>
      <w:r w:rsidR="00B3701F" w:rsidRPr="00F07B66">
        <w:rPr>
          <w:rFonts w:ascii="Arial" w:hAnsi="Arial" w:cs="Arial"/>
          <w:sz w:val="20"/>
          <w:szCs w:val="20"/>
        </w:rPr>
        <w:t>Masimbonge</w:t>
      </w:r>
      <w:proofErr w:type="spellEnd"/>
      <w:r w:rsidR="00B3701F" w:rsidRPr="00F07B66">
        <w:rPr>
          <w:rFonts w:ascii="Arial" w:hAnsi="Arial" w:cs="Arial"/>
          <w:sz w:val="20"/>
          <w:szCs w:val="20"/>
        </w:rPr>
        <w:t xml:space="preserve"> Old Age and Ngqophamlan</w:t>
      </w:r>
      <w:r w:rsidR="00F03743" w:rsidRPr="00F07B66">
        <w:rPr>
          <w:rFonts w:ascii="Arial" w:hAnsi="Arial" w:cs="Arial"/>
          <w:sz w:val="20"/>
          <w:szCs w:val="20"/>
        </w:rPr>
        <w:t>do Old Age Home on the</w:t>
      </w:r>
      <w:r w:rsidR="00B3701F" w:rsidRPr="00F07B66">
        <w:rPr>
          <w:rFonts w:ascii="Arial" w:hAnsi="Arial" w:cs="Arial"/>
          <w:sz w:val="20"/>
          <w:szCs w:val="20"/>
        </w:rPr>
        <w:t xml:space="preserve"> 20 July 2018. </w:t>
      </w:r>
    </w:p>
    <w:p w14:paraId="378402E3" w14:textId="164DDE2D" w:rsidR="006E50CE" w:rsidRPr="00F07B66" w:rsidRDefault="00B006A2" w:rsidP="0063389E">
      <w:pPr>
        <w:pStyle w:val="ListParagraph"/>
        <w:numPr>
          <w:ilvl w:val="0"/>
          <w:numId w:val="47"/>
        </w:numPr>
        <w:spacing w:line="360" w:lineRule="auto"/>
        <w:ind w:left="360"/>
        <w:rPr>
          <w:rFonts w:ascii="Arial" w:hAnsi="Arial" w:cs="Arial"/>
          <w:sz w:val="20"/>
          <w:szCs w:val="20"/>
        </w:rPr>
      </w:pPr>
      <w:r w:rsidRPr="00F07B66">
        <w:rPr>
          <w:rFonts w:ascii="Arial" w:hAnsi="Arial" w:cs="Arial"/>
          <w:sz w:val="20"/>
          <w:szCs w:val="20"/>
        </w:rPr>
        <w:t>The</w:t>
      </w:r>
      <w:r w:rsidRPr="00F07B66">
        <w:rPr>
          <w:rFonts w:ascii="Arial" w:hAnsi="Arial" w:cs="Arial"/>
          <w:b/>
          <w:sz w:val="20"/>
          <w:szCs w:val="20"/>
        </w:rPr>
        <w:t xml:space="preserve"> </w:t>
      </w:r>
      <w:r w:rsidR="006E50CE" w:rsidRPr="00F07B66">
        <w:rPr>
          <w:rFonts w:ascii="Arial" w:hAnsi="Arial" w:cs="Arial"/>
          <w:b/>
          <w:sz w:val="20"/>
          <w:szCs w:val="20"/>
        </w:rPr>
        <w:t xml:space="preserve">North West </w:t>
      </w:r>
      <w:r w:rsidRPr="00F07B66">
        <w:rPr>
          <w:rFonts w:ascii="Arial" w:hAnsi="Arial" w:cs="Arial"/>
          <w:b/>
          <w:sz w:val="20"/>
          <w:szCs w:val="20"/>
        </w:rPr>
        <w:t xml:space="preserve">office </w:t>
      </w:r>
      <w:r w:rsidR="006E50CE" w:rsidRPr="00F07B66">
        <w:rPr>
          <w:rFonts w:ascii="Arial" w:hAnsi="Arial" w:cs="Arial"/>
          <w:sz w:val="20"/>
          <w:szCs w:val="20"/>
        </w:rPr>
        <w:t>will be visiting the Rustenburg Magistrates Court and Bafokeng Magist</w:t>
      </w:r>
      <w:r w:rsidR="0063389E" w:rsidRPr="00F07B66">
        <w:rPr>
          <w:rFonts w:ascii="Arial" w:hAnsi="Arial" w:cs="Arial"/>
          <w:sz w:val="20"/>
          <w:szCs w:val="20"/>
        </w:rPr>
        <w:t xml:space="preserve">rates Court on the 18 July 2018, the </w:t>
      </w:r>
      <w:proofErr w:type="spellStart"/>
      <w:r w:rsidR="006E50CE" w:rsidRPr="00F07B66">
        <w:rPr>
          <w:rFonts w:ascii="Arial" w:hAnsi="Arial" w:cs="Arial"/>
          <w:sz w:val="20"/>
          <w:szCs w:val="20"/>
        </w:rPr>
        <w:t>Sondela</w:t>
      </w:r>
      <w:proofErr w:type="spellEnd"/>
      <w:r w:rsidR="006E50CE" w:rsidRPr="00F07B66">
        <w:rPr>
          <w:rFonts w:ascii="Arial" w:hAnsi="Arial" w:cs="Arial"/>
          <w:sz w:val="20"/>
          <w:szCs w:val="20"/>
        </w:rPr>
        <w:t xml:space="preserve"> Community Day C</w:t>
      </w:r>
      <w:r w:rsidR="0063389E" w:rsidRPr="00F07B66">
        <w:rPr>
          <w:rFonts w:ascii="Arial" w:hAnsi="Arial" w:cs="Arial"/>
          <w:sz w:val="20"/>
          <w:szCs w:val="20"/>
        </w:rPr>
        <w:t xml:space="preserve">are Centre on the 18 July 2018, and the </w:t>
      </w:r>
      <w:r w:rsidR="006E50CE" w:rsidRPr="00F07B66">
        <w:rPr>
          <w:rFonts w:ascii="Arial" w:hAnsi="Arial" w:cs="Arial"/>
          <w:sz w:val="20"/>
          <w:szCs w:val="20"/>
        </w:rPr>
        <w:t xml:space="preserve">Sibahle National Disability Project, Lethlabile community on the 21 July 2018. </w:t>
      </w:r>
    </w:p>
    <w:p w14:paraId="0C557663" w14:textId="761F0B58" w:rsidR="00946B0E" w:rsidRPr="00F07B66" w:rsidRDefault="00946B0E" w:rsidP="0063389E">
      <w:pPr>
        <w:pStyle w:val="ListParagraph"/>
        <w:numPr>
          <w:ilvl w:val="0"/>
          <w:numId w:val="46"/>
        </w:numPr>
        <w:spacing w:line="360" w:lineRule="auto"/>
        <w:jc w:val="both"/>
        <w:rPr>
          <w:rFonts w:ascii="Arial" w:hAnsi="Arial" w:cs="Arial"/>
          <w:sz w:val="20"/>
          <w:szCs w:val="20"/>
        </w:rPr>
      </w:pPr>
      <w:r w:rsidRPr="00F07B66">
        <w:rPr>
          <w:rFonts w:ascii="Arial" w:hAnsi="Arial" w:cs="Arial"/>
          <w:sz w:val="20"/>
          <w:szCs w:val="20"/>
        </w:rPr>
        <w:t>The</w:t>
      </w:r>
      <w:r w:rsidRPr="00F07B66">
        <w:rPr>
          <w:rFonts w:ascii="Arial" w:hAnsi="Arial" w:cs="Arial"/>
          <w:b/>
          <w:sz w:val="20"/>
          <w:szCs w:val="20"/>
        </w:rPr>
        <w:t xml:space="preserve"> </w:t>
      </w:r>
      <w:r w:rsidR="006E50CE" w:rsidRPr="00F07B66">
        <w:rPr>
          <w:rFonts w:ascii="Arial" w:hAnsi="Arial" w:cs="Arial"/>
          <w:b/>
          <w:sz w:val="20"/>
          <w:szCs w:val="20"/>
        </w:rPr>
        <w:t xml:space="preserve">Gauteng </w:t>
      </w:r>
      <w:r w:rsidR="0063389E" w:rsidRPr="00F07B66">
        <w:rPr>
          <w:rFonts w:ascii="Arial" w:hAnsi="Arial" w:cs="Arial"/>
          <w:sz w:val="20"/>
          <w:szCs w:val="20"/>
        </w:rPr>
        <w:t>o</w:t>
      </w:r>
      <w:r w:rsidRPr="00F07B66">
        <w:rPr>
          <w:rFonts w:ascii="Arial" w:hAnsi="Arial" w:cs="Arial"/>
          <w:sz w:val="20"/>
          <w:szCs w:val="20"/>
        </w:rPr>
        <w:t>ffice will participate in the</w:t>
      </w:r>
      <w:r w:rsidRPr="00F07B66">
        <w:rPr>
          <w:rFonts w:ascii="Arial" w:hAnsi="Arial" w:cs="Arial"/>
          <w:b/>
          <w:sz w:val="20"/>
          <w:szCs w:val="20"/>
        </w:rPr>
        <w:t xml:space="preserve"> </w:t>
      </w:r>
      <w:r w:rsidRPr="00F07B66">
        <w:rPr>
          <w:rFonts w:ascii="Arial" w:hAnsi="Arial" w:cs="Arial"/>
          <w:sz w:val="20"/>
          <w:szCs w:val="20"/>
          <w:lang w:val="en-US"/>
        </w:rPr>
        <w:t>community service at the</w:t>
      </w:r>
      <w:r w:rsidRPr="00F07B66">
        <w:rPr>
          <w:rFonts w:ascii="Arial" w:hAnsi="Arial" w:cs="Arial"/>
          <w:b/>
          <w:sz w:val="20"/>
          <w:szCs w:val="20"/>
          <w:lang w:val="en-US"/>
        </w:rPr>
        <w:t xml:space="preserve"> </w:t>
      </w:r>
      <w:proofErr w:type="spellStart"/>
      <w:r w:rsidRPr="00F07B66">
        <w:rPr>
          <w:rFonts w:ascii="Arial" w:hAnsi="Arial" w:cs="Arial"/>
          <w:sz w:val="20"/>
          <w:szCs w:val="20"/>
          <w:lang w:val="en-US"/>
        </w:rPr>
        <w:t>Tshimollo</w:t>
      </w:r>
      <w:proofErr w:type="spellEnd"/>
      <w:r w:rsidRPr="00F07B66">
        <w:rPr>
          <w:rFonts w:ascii="Arial" w:hAnsi="Arial" w:cs="Arial"/>
          <w:sz w:val="20"/>
          <w:szCs w:val="20"/>
          <w:lang w:val="en-US"/>
        </w:rPr>
        <w:t xml:space="preserve"> Home for Children with Disabilities</w:t>
      </w:r>
      <w:r w:rsidRPr="00F07B66">
        <w:rPr>
          <w:rFonts w:ascii="Arial" w:hAnsi="Arial" w:cs="Arial"/>
          <w:b/>
          <w:sz w:val="20"/>
          <w:szCs w:val="20"/>
          <w:lang w:val="en-US"/>
        </w:rPr>
        <w:t xml:space="preserve"> </w:t>
      </w:r>
      <w:r w:rsidRPr="00F07B66">
        <w:rPr>
          <w:rFonts w:ascii="Arial" w:hAnsi="Arial" w:cs="Arial"/>
          <w:sz w:val="20"/>
          <w:szCs w:val="20"/>
          <w:lang w:val="en-US"/>
        </w:rPr>
        <w:t xml:space="preserve">in </w:t>
      </w:r>
      <w:proofErr w:type="spellStart"/>
      <w:r w:rsidRPr="00F07B66">
        <w:rPr>
          <w:rFonts w:ascii="Arial" w:hAnsi="Arial" w:cs="Arial"/>
          <w:sz w:val="20"/>
          <w:szCs w:val="20"/>
          <w:lang w:val="en-US"/>
        </w:rPr>
        <w:t>Kaalfontein</w:t>
      </w:r>
      <w:proofErr w:type="spellEnd"/>
      <w:r w:rsidRPr="00F07B66">
        <w:rPr>
          <w:rFonts w:ascii="Arial" w:hAnsi="Arial" w:cs="Arial"/>
          <w:sz w:val="20"/>
          <w:szCs w:val="20"/>
          <w:lang w:val="en-US"/>
        </w:rPr>
        <w:t xml:space="preserve">, </w:t>
      </w:r>
      <w:proofErr w:type="spellStart"/>
      <w:r w:rsidRPr="00F07B66">
        <w:rPr>
          <w:rFonts w:ascii="Arial" w:hAnsi="Arial" w:cs="Arial"/>
          <w:sz w:val="20"/>
          <w:szCs w:val="20"/>
          <w:lang w:val="en-US"/>
        </w:rPr>
        <w:t>Midrand</w:t>
      </w:r>
      <w:proofErr w:type="spellEnd"/>
      <w:r w:rsidR="00F07B66" w:rsidRPr="00F07B66">
        <w:rPr>
          <w:rFonts w:ascii="Arial" w:hAnsi="Arial" w:cs="Arial"/>
          <w:sz w:val="20"/>
          <w:szCs w:val="20"/>
          <w:lang w:val="en-US"/>
        </w:rPr>
        <w:t xml:space="preserve"> on 20 July</w:t>
      </w:r>
      <w:r w:rsidRPr="00F07B66">
        <w:rPr>
          <w:rFonts w:ascii="Arial" w:hAnsi="Arial" w:cs="Arial"/>
          <w:b/>
          <w:sz w:val="20"/>
          <w:szCs w:val="20"/>
          <w:lang w:val="en-US"/>
        </w:rPr>
        <w:t xml:space="preserve">.  </w:t>
      </w:r>
    </w:p>
    <w:p w14:paraId="068A494D" w14:textId="5F5FA70D" w:rsidR="00946B0E" w:rsidRPr="00F07B66" w:rsidRDefault="00946B0E" w:rsidP="0063389E">
      <w:pPr>
        <w:pStyle w:val="ListParagraph"/>
        <w:numPr>
          <w:ilvl w:val="0"/>
          <w:numId w:val="46"/>
        </w:numPr>
        <w:spacing w:line="360" w:lineRule="auto"/>
        <w:jc w:val="both"/>
        <w:rPr>
          <w:rFonts w:ascii="Arial" w:hAnsi="Arial" w:cs="Arial"/>
          <w:b/>
          <w:sz w:val="20"/>
          <w:szCs w:val="20"/>
        </w:rPr>
      </w:pPr>
      <w:r w:rsidRPr="00F07B66">
        <w:rPr>
          <w:rFonts w:ascii="Arial" w:hAnsi="Arial" w:cs="Arial"/>
          <w:sz w:val="20"/>
          <w:szCs w:val="20"/>
          <w:lang w:val="en-US"/>
        </w:rPr>
        <w:t>The</w:t>
      </w:r>
      <w:r w:rsidRPr="00F07B66">
        <w:rPr>
          <w:rFonts w:ascii="Arial" w:hAnsi="Arial" w:cs="Arial"/>
          <w:b/>
          <w:sz w:val="20"/>
          <w:szCs w:val="20"/>
          <w:lang w:val="en-US"/>
        </w:rPr>
        <w:t xml:space="preserve"> </w:t>
      </w:r>
      <w:r w:rsidR="006F5978" w:rsidRPr="00F07B66">
        <w:rPr>
          <w:rFonts w:ascii="Arial" w:hAnsi="Arial" w:cs="Arial"/>
          <w:b/>
          <w:sz w:val="20"/>
          <w:szCs w:val="20"/>
        </w:rPr>
        <w:t xml:space="preserve">Northern Cape </w:t>
      </w:r>
      <w:r w:rsidRPr="00F42083">
        <w:rPr>
          <w:rFonts w:ascii="Arial" w:hAnsi="Arial" w:cs="Arial"/>
          <w:sz w:val="20"/>
          <w:szCs w:val="20"/>
        </w:rPr>
        <w:t>office will c</w:t>
      </w:r>
      <w:r w:rsidRPr="00F07B66">
        <w:rPr>
          <w:rFonts w:ascii="Arial" w:hAnsi="Arial" w:cs="Arial"/>
          <w:sz w:val="20"/>
          <w:szCs w:val="20"/>
        </w:rPr>
        <w:t>ollaborate</w:t>
      </w:r>
      <w:r w:rsidR="006F5978" w:rsidRPr="00F07B66">
        <w:rPr>
          <w:rFonts w:ascii="Arial" w:hAnsi="Arial" w:cs="Arial"/>
          <w:sz w:val="20"/>
          <w:szCs w:val="20"/>
        </w:rPr>
        <w:t xml:space="preserve"> with Upington SAPS and members of the Community Police Forum to serve </w:t>
      </w:r>
      <w:r w:rsidRPr="00F07B66">
        <w:rPr>
          <w:rFonts w:ascii="Arial" w:hAnsi="Arial" w:cs="Arial"/>
          <w:sz w:val="20"/>
          <w:szCs w:val="20"/>
        </w:rPr>
        <w:t>food</w:t>
      </w:r>
      <w:r w:rsidR="006F5978" w:rsidRPr="00F07B66">
        <w:rPr>
          <w:rFonts w:ascii="Arial" w:hAnsi="Arial" w:cs="Arial"/>
          <w:sz w:val="20"/>
          <w:szCs w:val="20"/>
        </w:rPr>
        <w:t xml:space="preserve"> to the elderly</w:t>
      </w:r>
      <w:r w:rsidRPr="00F07B66">
        <w:rPr>
          <w:rFonts w:ascii="Arial" w:hAnsi="Arial" w:cs="Arial"/>
          <w:sz w:val="20"/>
          <w:szCs w:val="20"/>
        </w:rPr>
        <w:t xml:space="preserve">. </w:t>
      </w:r>
      <w:r w:rsidR="006F5978" w:rsidRPr="00F07B66">
        <w:rPr>
          <w:rFonts w:ascii="Arial" w:hAnsi="Arial" w:cs="Arial"/>
          <w:sz w:val="20"/>
          <w:szCs w:val="20"/>
        </w:rPr>
        <w:t xml:space="preserve"> </w:t>
      </w:r>
    </w:p>
    <w:p w14:paraId="1630AFDE" w14:textId="77777777" w:rsidR="00DB17AB" w:rsidRPr="00F07B66" w:rsidRDefault="00946B0E" w:rsidP="0063389E">
      <w:pPr>
        <w:pStyle w:val="ListParagraph"/>
        <w:numPr>
          <w:ilvl w:val="1"/>
          <w:numId w:val="44"/>
        </w:numPr>
        <w:spacing w:line="360" w:lineRule="auto"/>
        <w:jc w:val="both"/>
        <w:rPr>
          <w:rFonts w:ascii="Arial" w:eastAsia="Microsoft JhengHei" w:hAnsi="Arial" w:cs="Arial"/>
          <w:color w:val="000000" w:themeColor="text1"/>
          <w:sz w:val="20"/>
          <w:szCs w:val="20"/>
        </w:rPr>
      </w:pPr>
      <w:r w:rsidRPr="00F07B66">
        <w:rPr>
          <w:rFonts w:ascii="Arial" w:hAnsi="Arial" w:cs="Arial"/>
          <w:b/>
          <w:sz w:val="20"/>
          <w:szCs w:val="20"/>
          <w:lang w:val="en-US"/>
        </w:rPr>
        <w:t xml:space="preserve">The </w:t>
      </w:r>
      <w:r w:rsidR="004A2E3A" w:rsidRPr="00F07B66">
        <w:rPr>
          <w:rFonts w:ascii="Arial" w:hAnsi="Arial" w:cs="Arial"/>
          <w:b/>
          <w:sz w:val="20"/>
          <w:szCs w:val="20"/>
        </w:rPr>
        <w:t xml:space="preserve">Free State </w:t>
      </w:r>
      <w:bookmarkStart w:id="0" w:name="_GoBack"/>
      <w:r w:rsidRPr="00F42083">
        <w:rPr>
          <w:rFonts w:ascii="Arial" w:hAnsi="Arial" w:cs="Arial"/>
          <w:sz w:val="20"/>
          <w:szCs w:val="20"/>
        </w:rPr>
        <w:t xml:space="preserve">office </w:t>
      </w:r>
      <w:bookmarkEnd w:id="0"/>
      <w:r w:rsidR="004A2E3A" w:rsidRPr="00F07B66">
        <w:rPr>
          <w:rFonts w:ascii="Arial" w:hAnsi="Arial" w:cs="Arial"/>
          <w:sz w:val="20"/>
          <w:szCs w:val="20"/>
        </w:rPr>
        <w:t xml:space="preserve">will conduct </w:t>
      </w:r>
      <w:r w:rsidR="006F5978" w:rsidRPr="00F07B66">
        <w:rPr>
          <w:rFonts w:ascii="Arial" w:hAnsi="Arial" w:cs="Arial"/>
          <w:sz w:val="20"/>
          <w:szCs w:val="20"/>
        </w:rPr>
        <w:t>roadshow</w:t>
      </w:r>
      <w:r w:rsidR="004A2E3A" w:rsidRPr="00F07B66">
        <w:rPr>
          <w:rFonts w:ascii="Arial" w:hAnsi="Arial" w:cs="Arial"/>
          <w:sz w:val="20"/>
          <w:szCs w:val="20"/>
        </w:rPr>
        <w:t>s</w:t>
      </w:r>
      <w:r w:rsidRPr="00F07B66">
        <w:rPr>
          <w:rFonts w:ascii="Arial" w:hAnsi="Arial" w:cs="Arial"/>
          <w:sz w:val="20"/>
          <w:szCs w:val="20"/>
        </w:rPr>
        <w:t xml:space="preserve"> in Virginia, Welkom, </w:t>
      </w:r>
      <w:proofErr w:type="spellStart"/>
      <w:r w:rsidRPr="00F07B66">
        <w:rPr>
          <w:rFonts w:ascii="Arial" w:hAnsi="Arial" w:cs="Arial"/>
          <w:sz w:val="20"/>
          <w:szCs w:val="20"/>
        </w:rPr>
        <w:t>Henneman</w:t>
      </w:r>
      <w:proofErr w:type="spellEnd"/>
      <w:r w:rsidRPr="00F07B66">
        <w:rPr>
          <w:rFonts w:ascii="Arial" w:hAnsi="Arial" w:cs="Arial"/>
          <w:sz w:val="20"/>
          <w:szCs w:val="20"/>
        </w:rPr>
        <w:t xml:space="preserve">, </w:t>
      </w:r>
      <w:proofErr w:type="spellStart"/>
      <w:r w:rsidRPr="00F07B66">
        <w:rPr>
          <w:rFonts w:ascii="Arial" w:hAnsi="Arial" w:cs="Arial"/>
          <w:sz w:val="20"/>
          <w:szCs w:val="20"/>
        </w:rPr>
        <w:t>Ventersburg</w:t>
      </w:r>
      <w:proofErr w:type="spellEnd"/>
      <w:r w:rsidRPr="00F07B66">
        <w:rPr>
          <w:rFonts w:ascii="Arial" w:hAnsi="Arial" w:cs="Arial"/>
          <w:sz w:val="20"/>
          <w:szCs w:val="20"/>
        </w:rPr>
        <w:t xml:space="preserve">, </w:t>
      </w:r>
      <w:proofErr w:type="spellStart"/>
      <w:r w:rsidRPr="00F07B66">
        <w:rPr>
          <w:rFonts w:ascii="Arial" w:hAnsi="Arial" w:cs="Arial"/>
          <w:sz w:val="20"/>
          <w:szCs w:val="20"/>
        </w:rPr>
        <w:t>Allenridge</w:t>
      </w:r>
      <w:proofErr w:type="spellEnd"/>
      <w:r w:rsidRPr="00F07B66">
        <w:rPr>
          <w:rFonts w:ascii="Arial" w:hAnsi="Arial" w:cs="Arial"/>
          <w:sz w:val="20"/>
          <w:szCs w:val="20"/>
        </w:rPr>
        <w:t xml:space="preserve">, and </w:t>
      </w:r>
      <w:proofErr w:type="spellStart"/>
      <w:r w:rsidRPr="00F07B66">
        <w:rPr>
          <w:rFonts w:ascii="Arial" w:hAnsi="Arial" w:cs="Arial"/>
          <w:sz w:val="20"/>
          <w:szCs w:val="20"/>
        </w:rPr>
        <w:t>Odendaalsrus</w:t>
      </w:r>
      <w:proofErr w:type="spellEnd"/>
      <w:r w:rsidR="006F5978" w:rsidRPr="00F07B66">
        <w:rPr>
          <w:rFonts w:ascii="Arial" w:hAnsi="Arial" w:cs="Arial"/>
          <w:sz w:val="20"/>
          <w:szCs w:val="20"/>
        </w:rPr>
        <w:t xml:space="preserve"> from the 25 – 27 July</w:t>
      </w:r>
      <w:r w:rsidR="00DB17AB" w:rsidRPr="00F07B66">
        <w:rPr>
          <w:rFonts w:ascii="Arial" w:hAnsi="Arial" w:cs="Arial"/>
          <w:sz w:val="20"/>
          <w:szCs w:val="20"/>
        </w:rPr>
        <w:t xml:space="preserve">. </w:t>
      </w:r>
    </w:p>
    <w:p w14:paraId="0CA0E8FC" w14:textId="302D92B6" w:rsidR="001C6D4D" w:rsidRPr="008F30BA" w:rsidRDefault="001C6D4D" w:rsidP="00F07B66">
      <w:pPr>
        <w:spacing w:line="360" w:lineRule="auto"/>
        <w:ind w:left="-90"/>
        <w:jc w:val="both"/>
        <w:rPr>
          <w:rFonts w:ascii="Arial" w:eastAsia="Microsoft JhengHei" w:hAnsi="Arial" w:cs="Arial"/>
          <w:color w:val="000000" w:themeColor="text1"/>
          <w:sz w:val="20"/>
          <w:szCs w:val="20"/>
        </w:rPr>
      </w:pPr>
      <w:r w:rsidRPr="00F07B66">
        <w:rPr>
          <w:rFonts w:ascii="Arial" w:eastAsia="Microsoft JhengHei" w:hAnsi="Arial" w:cs="Arial"/>
          <w:color w:val="000000" w:themeColor="text1"/>
          <w:sz w:val="20"/>
          <w:szCs w:val="20"/>
        </w:rPr>
        <w:t xml:space="preserve"> “</w:t>
      </w:r>
      <w:r w:rsidRPr="00F07B66">
        <w:rPr>
          <w:rFonts w:ascii="Arial" w:eastAsia="Microsoft JhengHei" w:hAnsi="Arial" w:cs="Arial"/>
          <w:i/>
          <w:color w:val="000000" w:themeColor="text1"/>
          <w:sz w:val="20"/>
          <w:szCs w:val="20"/>
        </w:rPr>
        <w:t>We need to restore and reaffirm the dignity of the people of Africa and the developing world. We need to place the eradication of poverty at the top of world priorities. We need to know with a fresh conviction that we all share a common humanity and that our diversity in the world is the strength for our future together”</w:t>
      </w:r>
      <w:r w:rsidR="008F30BA">
        <w:rPr>
          <w:rFonts w:ascii="Arial" w:eastAsia="Microsoft JhengHei" w:hAnsi="Arial" w:cs="Arial"/>
          <w:i/>
          <w:color w:val="000000" w:themeColor="text1"/>
          <w:sz w:val="20"/>
          <w:szCs w:val="20"/>
        </w:rPr>
        <w:t xml:space="preserve"> – </w:t>
      </w:r>
      <w:r w:rsidR="008F30BA">
        <w:rPr>
          <w:rFonts w:ascii="Arial" w:eastAsia="Microsoft JhengHei" w:hAnsi="Arial" w:cs="Arial"/>
          <w:color w:val="000000" w:themeColor="text1"/>
          <w:sz w:val="20"/>
          <w:szCs w:val="20"/>
        </w:rPr>
        <w:t>Nelson Mandela</w:t>
      </w:r>
    </w:p>
    <w:p w14:paraId="1416C9E4" w14:textId="77777777" w:rsidR="001C6D4D" w:rsidRPr="00F07B66" w:rsidRDefault="001C6D4D" w:rsidP="00F07B66">
      <w:pPr>
        <w:spacing w:line="360" w:lineRule="auto"/>
        <w:ind w:left="-90"/>
        <w:jc w:val="both"/>
        <w:rPr>
          <w:rFonts w:ascii="Arial" w:eastAsia="Microsoft JhengHei" w:hAnsi="Arial" w:cs="Arial"/>
          <w:color w:val="000000" w:themeColor="text1"/>
          <w:sz w:val="20"/>
          <w:szCs w:val="20"/>
        </w:rPr>
      </w:pPr>
      <w:r w:rsidRPr="00F07B66">
        <w:rPr>
          <w:rFonts w:ascii="Arial" w:eastAsia="Microsoft JhengHei" w:hAnsi="Arial" w:cs="Arial"/>
          <w:color w:val="000000" w:themeColor="text1"/>
          <w:sz w:val="20"/>
          <w:szCs w:val="20"/>
        </w:rPr>
        <w:t># Living the Legacy</w:t>
      </w:r>
    </w:p>
    <w:p w14:paraId="494BE819" w14:textId="77777777" w:rsidR="001C6D4D" w:rsidRPr="00F07B66" w:rsidRDefault="001C6D4D" w:rsidP="00F07B66">
      <w:pPr>
        <w:spacing w:line="360" w:lineRule="auto"/>
        <w:ind w:left="-90"/>
        <w:jc w:val="both"/>
        <w:rPr>
          <w:rFonts w:ascii="Arial" w:eastAsia="Microsoft JhengHei" w:hAnsi="Arial" w:cs="Arial"/>
          <w:color w:val="000000" w:themeColor="text1"/>
          <w:sz w:val="20"/>
          <w:szCs w:val="20"/>
        </w:rPr>
      </w:pPr>
      <w:r w:rsidRPr="00F07B66">
        <w:rPr>
          <w:rFonts w:ascii="Arial" w:eastAsia="Microsoft JhengHei" w:hAnsi="Arial" w:cs="Arial"/>
          <w:color w:val="000000" w:themeColor="text1"/>
          <w:sz w:val="20"/>
          <w:szCs w:val="20"/>
        </w:rPr>
        <w:t># Nelson Mandela Day</w:t>
      </w:r>
    </w:p>
    <w:sectPr w:rsidR="001C6D4D" w:rsidRPr="00F07B66" w:rsidSect="00140B13">
      <w:footerReference w:type="even" r:id="rId8"/>
      <w:footerReference w:type="default" r:id="rId9"/>
      <w:headerReference w:type="first" r:id="rId10"/>
      <w:footerReference w:type="first" r:id="rId1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B8E4F" w14:textId="77777777" w:rsidR="005A638D" w:rsidRDefault="005A638D" w:rsidP="00140B13">
      <w:pPr>
        <w:spacing w:after="0" w:line="240" w:lineRule="auto"/>
      </w:pPr>
      <w:r>
        <w:separator/>
      </w:r>
    </w:p>
  </w:endnote>
  <w:endnote w:type="continuationSeparator" w:id="0">
    <w:p w14:paraId="009D05CB" w14:textId="77777777" w:rsidR="005A638D" w:rsidRDefault="005A638D" w:rsidP="0014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59039307"/>
      <w:docPartObj>
        <w:docPartGallery w:val="Page Numbers (Bottom of Page)"/>
        <w:docPartUnique/>
      </w:docPartObj>
    </w:sdtPr>
    <w:sdtEndPr>
      <w:rPr>
        <w:rStyle w:val="PageNumber"/>
      </w:rPr>
    </w:sdtEndPr>
    <w:sdtContent>
      <w:p w14:paraId="67BF9CC7" w14:textId="2207DBE0" w:rsidR="00126E31" w:rsidRDefault="00126E31" w:rsidP="00E81D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7DF8D3" w14:textId="77777777" w:rsidR="00126E31" w:rsidRDefault="00126E31" w:rsidP="00126E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51193036"/>
      <w:docPartObj>
        <w:docPartGallery w:val="Page Numbers (Bottom of Page)"/>
        <w:docPartUnique/>
      </w:docPartObj>
    </w:sdtPr>
    <w:sdtEndPr>
      <w:rPr>
        <w:rStyle w:val="PageNumber"/>
      </w:rPr>
    </w:sdtEndPr>
    <w:sdtContent>
      <w:p w14:paraId="54AFB17C" w14:textId="13AF14FB" w:rsidR="00126E31" w:rsidRDefault="00126E31" w:rsidP="00E81D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42083">
          <w:rPr>
            <w:rStyle w:val="PageNumber"/>
            <w:noProof/>
          </w:rPr>
          <w:t>2</w:t>
        </w:r>
        <w:r>
          <w:rPr>
            <w:rStyle w:val="PageNumber"/>
          </w:rPr>
          <w:fldChar w:fldCharType="end"/>
        </w:r>
      </w:p>
    </w:sdtContent>
  </w:sdt>
  <w:p w14:paraId="2F5D4958" w14:textId="19F40A89" w:rsidR="002C37B3" w:rsidRDefault="002C37B3" w:rsidP="00126E31">
    <w:pPr>
      <w:pStyle w:val="Footer"/>
      <w:ind w:right="360"/>
      <w:jc w:val="right"/>
    </w:pPr>
  </w:p>
  <w:p w14:paraId="28D379C1" w14:textId="77777777" w:rsidR="002C37B3" w:rsidRDefault="002C37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90191371"/>
      <w:docPartObj>
        <w:docPartGallery w:val="Page Numbers (Bottom of Page)"/>
        <w:docPartUnique/>
      </w:docPartObj>
    </w:sdtPr>
    <w:sdtEndPr>
      <w:rPr>
        <w:rStyle w:val="PageNumber"/>
      </w:rPr>
    </w:sdtEndPr>
    <w:sdtContent>
      <w:p w14:paraId="357000B8" w14:textId="075F2CE8" w:rsidR="00126E31" w:rsidRDefault="00126E31" w:rsidP="00E81D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42083">
          <w:rPr>
            <w:rStyle w:val="PageNumber"/>
            <w:noProof/>
          </w:rPr>
          <w:t>1</w:t>
        </w:r>
        <w:r>
          <w:rPr>
            <w:rStyle w:val="PageNumber"/>
          </w:rPr>
          <w:fldChar w:fldCharType="end"/>
        </w:r>
      </w:p>
    </w:sdtContent>
  </w:sdt>
  <w:p w14:paraId="4844DE43" w14:textId="13F67191" w:rsidR="00126E31" w:rsidRPr="00126E31" w:rsidRDefault="00126E31" w:rsidP="00126E31">
    <w:pPr>
      <w:pStyle w:val="Footer"/>
      <w:ind w:right="360"/>
      <w:rPr>
        <w:b/>
      </w:rPr>
    </w:pPr>
    <w:r w:rsidRPr="00126E31">
      <w:rPr>
        <w:b/>
      </w:rPr>
      <w:t>SAHRC July 2018 Mandela Day Activities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23DDA" w14:textId="77777777" w:rsidR="005A638D" w:rsidRDefault="005A638D" w:rsidP="00140B13">
      <w:pPr>
        <w:spacing w:after="0" w:line="240" w:lineRule="auto"/>
      </w:pPr>
      <w:r>
        <w:separator/>
      </w:r>
    </w:p>
  </w:footnote>
  <w:footnote w:type="continuationSeparator" w:id="0">
    <w:p w14:paraId="316BF53B" w14:textId="77777777" w:rsidR="005A638D" w:rsidRDefault="005A638D" w:rsidP="00140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717D0" w14:textId="68193B76" w:rsidR="00F07B66" w:rsidRDefault="00F07B66" w:rsidP="00F07B66">
    <w:pPr>
      <w:pStyle w:val="Header"/>
      <w:jc w:val="center"/>
    </w:pPr>
    <w:r w:rsidRPr="00F07B66">
      <w:rPr>
        <w:rFonts w:ascii="Arial" w:hAnsi="Arial" w:cs="Arial"/>
        <w:b/>
        <w:noProof/>
        <w:sz w:val="20"/>
        <w:szCs w:val="20"/>
        <w:lang w:val="en-ZA" w:eastAsia="en-ZA"/>
      </w:rPr>
      <w:drawing>
        <wp:inline distT="0" distB="0" distL="0" distR="0" wp14:anchorId="2B0B00DA" wp14:editId="602C73A6">
          <wp:extent cx="1536065" cy="173736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17373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BEA"/>
    <w:multiLevelType w:val="hybridMultilevel"/>
    <w:tmpl w:val="A7607B5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2790B2E"/>
    <w:multiLevelType w:val="hybridMultilevel"/>
    <w:tmpl w:val="8E5A9496"/>
    <w:lvl w:ilvl="0" w:tplc="B888D574">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36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3F62CA3"/>
    <w:multiLevelType w:val="hybridMultilevel"/>
    <w:tmpl w:val="332C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338A1"/>
    <w:multiLevelType w:val="hybridMultilevel"/>
    <w:tmpl w:val="82F6BFA6"/>
    <w:lvl w:ilvl="0" w:tplc="FEC2FD26">
      <w:start w:val="1"/>
      <w:numFmt w:val="bullet"/>
      <w:lvlText w:val="•"/>
      <w:lvlJc w:val="left"/>
      <w:pPr>
        <w:tabs>
          <w:tab w:val="num" w:pos="720"/>
        </w:tabs>
        <w:ind w:left="720" w:hanging="360"/>
      </w:pPr>
      <w:rPr>
        <w:rFonts w:ascii="Arial" w:hAnsi="Arial" w:hint="default"/>
      </w:rPr>
    </w:lvl>
    <w:lvl w:ilvl="1" w:tplc="694ACC00" w:tentative="1">
      <w:start w:val="1"/>
      <w:numFmt w:val="bullet"/>
      <w:lvlText w:val="•"/>
      <w:lvlJc w:val="left"/>
      <w:pPr>
        <w:tabs>
          <w:tab w:val="num" w:pos="1440"/>
        </w:tabs>
        <w:ind w:left="1440" w:hanging="360"/>
      </w:pPr>
      <w:rPr>
        <w:rFonts w:ascii="Arial" w:hAnsi="Arial" w:hint="default"/>
      </w:rPr>
    </w:lvl>
    <w:lvl w:ilvl="2" w:tplc="C8F85682" w:tentative="1">
      <w:start w:val="1"/>
      <w:numFmt w:val="bullet"/>
      <w:lvlText w:val="•"/>
      <w:lvlJc w:val="left"/>
      <w:pPr>
        <w:tabs>
          <w:tab w:val="num" w:pos="2160"/>
        </w:tabs>
        <w:ind w:left="2160" w:hanging="360"/>
      </w:pPr>
      <w:rPr>
        <w:rFonts w:ascii="Arial" w:hAnsi="Arial" w:hint="default"/>
      </w:rPr>
    </w:lvl>
    <w:lvl w:ilvl="3" w:tplc="126CFE64" w:tentative="1">
      <w:start w:val="1"/>
      <w:numFmt w:val="bullet"/>
      <w:lvlText w:val="•"/>
      <w:lvlJc w:val="left"/>
      <w:pPr>
        <w:tabs>
          <w:tab w:val="num" w:pos="2880"/>
        </w:tabs>
        <w:ind w:left="2880" w:hanging="360"/>
      </w:pPr>
      <w:rPr>
        <w:rFonts w:ascii="Arial" w:hAnsi="Arial" w:hint="default"/>
      </w:rPr>
    </w:lvl>
    <w:lvl w:ilvl="4" w:tplc="E9D2CBC2" w:tentative="1">
      <w:start w:val="1"/>
      <w:numFmt w:val="bullet"/>
      <w:lvlText w:val="•"/>
      <w:lvlJc w:val="left"/>
      <w:pPr>
        <w:tabs>
          <w:tab w:val="num" w:pos="3600"/>
        </w:tabs>
        <w:ind w:left="3600" w:hanging="360"/>
      </w:pPr>
      <w:rPr>
        <w:rFonts w:ascii="Arial" w:hAnsi="Arial" w:hint="default"/>
      </w:rPr>
    </w:lvl>
    <w:lvl w:ilvl="5" w:tplc="4F48E08A" w:tentative="1">
      <w:start w:val="1"/>
      <w:numFmt w:val="bullet"/>
      <w:lvlText w:val="•"/>
      <w:lvlJc w:val="left"/>
      <w:pPr>
        <w:tabs>
          <w:tab w:val="num" w:pos="4320"/>
        </w:tabs>
        <w:ind w:left="4320" w:hanging="360"/>
      </w:pPr>
      <w:rPr>
        <w:rFonts w:ascii="Arial" w:hAnsi="Arial" w:hint="default"/>
      </w:rPr>
    </w:lvl>
    <w:lvl w:ilvl="6" w:tplc="89FAD5A6" w:tentative="1">
      <w:start w:val="1"/>
      <w:numFmt w:val="bullet"/>
      <w:lvlText w:val="•"/>
      <w:lvlJc w:val="left"/>
      <w:pPr>
        <w:tabs>
          <w:tab w:val="num" w:pos="5040"/>
        </w:tabs>
        <w:ind w:left="5040" w:hanging="360"/>
      </w:pPr>
      <w:rPr>
        <w:rFonts w:ascii="Arial" w:hAnsi="Arial" w:hint="default"/>
      </w:rPr>
    </w:lvl>
    <w:lvl w:ilvl="7" w:tplc="F6B633E2" w:tentative="1">
      <w:start w:val="1"/>
      <w:numFmt w:val="bullet"/>
      <w:lvlText w:val="•"/>
      <w:lvlJc w:val="left"/>
      <w:pPr>
        <w:tabs>
          <w:tab w:val="num" w:pos="5760"/>
        </w:tabs>
        <w:ind w:left="5760" w:hanging="360"/>
      </w:pPr>
      <w:rPr>
        <w:rFonts w:ascii="Arial" w:hAnsi="Arial" w:hint="default"/>
      </w:rPr>
    </w:lvl>
    <w:lvl w:ilvl="8" w:tplc="DE7CD8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195761"/>
    <w:multiLevelType w:val="hybridMultilevel"/>
    <w:tmpl w:val="B860E92E"/>
    <w:lvl w:ilvl="0" w:tplc="F162F3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E5C69"/>
    <w:multiLevelType w:val="multilevel"/>
    <w:tmpl w:val="043488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A6C45B3"/>
    <w:multiLevelType w:val="hybridMultilevel"/>
    <w:tmpl w:val="57CC858C"/>
    <w:lvl w:ilvl="0" w:tplc="C6A09692">
      <w:start w:val="1"/>
      <w:numFmt w:val="bullet"/>
      <w:lvlText w:val="•"/>
      <w:lvlJc w:val="left"/>
      <w:pPr>
        <w:tabs>
          <w:tab w:val="num" w:pos="720"/>
        </w:tabs>
        <w:ind w:left="720" w:hanging="360"/>
      </w:pPr>
      <w:rPr>
        <w:rFonts w:ascii="Arial" w:hAnsi="Arial" w:hint="default"/>
      </w:rPr>
    </w:lvl>
    <w:lvl w:ilvl="1" w:tplc="E272E378" w:tentative="1">
      <w:start w:val="1"/>
      <w:numFmt w:val="bullet"/>
      <w:lvlText w:val="•"/>
      <w:lvlJc w:val="left"/>
      <w:pPr>
        <w:tabs>
          <w:tab w:val="num" w:pos="1440"/>
        </w:tabs>
        <w:ind w:left="1440" w:hanging="360"/>
      </w:pPr>
      <w:rPr>
        <w:rFonts w:ascii="Arial" w:hAnsi="Arial" w:hint="default"/>
      </w:rPr>
    </w:lvl>
    <w:lvl w:ilvl="2" w:tplc="29A2AC10" w:tentative="1">
      <w:start w:val="1"/>
      <w:numFmt w:val="bullet"/>
      <w:lvlText w:val="•"/>
      <w:lvlJc w:val="left"/>
      <w:pPr>
        <w:tabs>
          <w:tab w:val="num" w:pos="2160"/>
        </w:tabs>
        <w:ind w:left="2160" w:hanging="360"/>
      </w:pPr>
      <w:rPr>
        <w:rFonts w:ascii="Arial" w:hAnsi="Arial" w:hint="default"/>
      </w:rPr>
    </w:lvl>
    <w:lvl w:ilvl="3" w:tplc="80F4A370" w:tentative="1">
      <w:start w:val="1"/>
      <w:numFmt w:val="bullet"/>
      <w:lvlText w:val="•"/>
      <w:lvlJc w:val="left"/>
      <w:pPr>
        <w:tabs>
          <w:tab w:val="num" w:pos="2880"/>
        </w:tabs>
        <w:ind w:left="2880" w:hanging="360"/>
      </w:pPr>
      <w:rPr>
        <w:rFonts w:ascii="Arial" w:hAnsi="Arial" w:hint="default"/>
      </w:rPr>
    </w:lvl>
    <w:lvl w:ilvl="4" w:tplc="7A7E9A6C" w:tentative="1">
      <w:start w:val="1"/>
      <w:numFmt w:val="bullet"/>
      <w:lvlText w:val="•"/>
      <w:lvlJc w:val="left"/>
      <w:pPr>
        <w:tabs>
          <w:tab w:val="num" w:pos="3600"/>
        </w:tabs>
        <w:ind w:left="3600" w:hanging="360"/>
      </w:pPr>
      <w:rPr>
        <w:rFonts w:ascii="Arial" w:hAnsi="Arial" w:hint="default"/>
      </w:rPr>
    </w:lvl>
    <w:lvl w:ilvl="5" w:tplc="B6AED16A" w:tentative="1">
      <w:start w:val="1"/>
      <w:numFmt w:val="bullet"/>
      <w:lvlText w:val="•"/>
      <w:lvlJc w:val="left"/>
      <w:pPr>
        <w:tabs>
          <w:tab w:val="num" w:pos="4320"/>
        </w:tabs>
        <w:ind w:left="4320" w:hanging="360"/>
      </w:pPr>
      <w:rPr>
        <w:rFonts w:ascii="Arial" w:hAnsi="Arial" w:hint="default"/>
      </w:rPr>
    </w:lvl>
    <w:lvl w:ilvl="6" w:tplc="567A0D12" w:tentative="1">
      <w:start w:val="1"/>
      <w:numFmt w:val="bullet"/>
      <w:lvlText w:val="•"/>
      <w:lvlJc w:val="left"/>
      <w:pPr>
        <w:tabs>
          <w:tab w:val="num" w:pos="5040"/>
        </w:tabs>
        <w:ind w:left="5040" w:hanging="360"/>
      </w:pPr>
      <w:rPr>
        <w:rFonts w:ascii="Arial" w:hAnsi="Arial" w:hint="default"/>
      </w:rPr>
    </w:lvl>
    <w:lvl w:ilvl="7" w:tplc="D332E53A" w:tentative="1">
      <w:start w:val="1"/>
      <w:numFmt w:val="bullet"/>
      <w:lvlText w:val="•"/>
      <w:lvlJc w:val="left"/>
      <w:pPr>
        <w:tabs>
          <w:tab w:val="num" w:pos="5760"/>
        </w:tabs>
        <w:ind w:left="5760" w:hanging="360"/>
      </w:pPr>
      <w:rPr>
        <w:rFonts w:ascii="Arial" w:hAnsi="Arial" w:hint="default"/>
      </w:rPr>
    </w:lvl>
    <w:lvl w:ilvl="8" w:tplc="5CE8C3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CA6F26"/>
    <w:multiLevelType w:val="hybridMultilevel"/>
    <w:tmpl w:val="CD7C9A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C065920"/>
    <w:multiLevelType w:val="hybridMultilevel"/>
    <w:tmpl w:val="79FC2E46"/>
    <w:lvl w:ilvl="0" w:tplc="1C09000F">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1DD772A9"/>
    <w:multiLevelType w:val="hybridMultilevel"/>
    <w:tmpl w:val="6EE0ED44"/>
    <w:lvl w:ilvl="0" w:tplc="FC40C4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A3044"/>
    <w:multiLevelType w:val="hybridMultilevel"/>
    <w:tmpl w:val="D1EE3328"/>
    <w:lvl w:ilvl="0" w:tplc="0144C9CE">
      <w:start w:val="1"/>
      <w:numFmt w:val="bullet"/>
      <w:lvlText w:val="•"/>
      <w:lvlJc w:val="left"/>
      <w:pPr>
        <w:tabs>
          <w:tab w:val="num" w:pos="720"/>
        </w:tabs>
        <w:ind w:left="720" w:hanging="360"/>
      </w:pPr>
      <w:rPr>
        <w:rFonts w:ascii="Arial" w:hAnsi="Arial" w:hint="default"/>
      </w:rPr>
    </w:lvl>
    <w:lvl w:ilvl="1" w:tplc="9AF05A7A" w:tentative="1">
      <w:start w:val="1"/>
      <w:numFmt w:val="bullet"/>
      <w:lvlText w:val="•"/>
      <w:lvlJc w:val="left"/>
      <w:pPr>
        <w:tabs>
          <w:tab w:val="num" w:pos="1440"/>
        </w:tabs>
        <w:ind w:left="1440" w:hanging="360"/>
      </w:pPr>
      <w:rPr>
        <w:rFonts w:ascii="Arial" w:hAnsi="Arial" w:hint="default"/>
      </w:rPr>
    </w:lvl>
    <w:lvl w:ilvl="2" w:tplc="524A60AA" w:tentative="1">
      <w:start w:val="1"/>
      <w:numFmt w:val="bullet"/>
      <w:lvlText w:val="•"/>
      <w:lvlJc w:val="left"/>
      <w:pPr>
        <w:tabs>
          <w:tab w:val="num" w:pos="2160"/>
        </w:tabs>
        <w:ind w:left="2160" w:hanging="360"/>
      </w:pPr>
      <w:rPr>
        <w:rFonts w:ascii="Arial" w:hAnsi="Arial" w:hint="default"/>
      </w:rPr>
    </w:lvl>
    <w:lvl w:ilvl="3" w:tplc="C100D156" w:tentative="1">
      <w:start w:val="1"/>
      <w:numFmt w:val="bullet"/>
      <w:lvlText w:val="•"/>
      <w:lvlJc w:val="left"/>
      <w:pPr>
        <w:tabs>
          <w:tab w:val="num" w:pos="2880"/>
        </w:tabs>
        <w:ind w:left="2880" w:hanging="360"/>
      </w:pPr>
      <w:rPr>
        <w:rFonts w:ascii="Arial" w:hAnsi="Arial" w:hint="default"/>
      </w:rPr>
    </w:lvl>
    <w:lvl w:ilvl="4" w:tplc="4A6EF006" w:tentative="1">
      <w:start w:val="1"/>
      <w:numFmt w:val="bullet"/>
      <w:lvlText w:val="•"/>
      <w:lvlJc w:val="left"/>
      <w:pPr>
        <w:tabs>
          <w:tab w:val="num" w:pos="3600"/>
        </w:tabs>
        <w:ind w:left="3600" w:hanging="360"/>
      </w:pPr>
      <w:rPr>
        <w:rFonts w:ascii="Arial" w:hAnsi="Arial" w:hint="default"/>
      </w:rPr>
    </w:lvl>
    <w:lvl w:ilvl="5" w:tplc="DBBA005A" w:tentative="1">
      <w:start w:val="1"/>
      <w:numFmt w:val="bullet"/>
      <w:lvlText w:val="•"/>
      <w:lvlJc w:val="left"/>
      <w:pPr>
        <w:tabs>
          <w:tab w:val="num" w:pos="4320"/>
        </w:tabs>
        <w:ind w:left="4320" w:hanging="360"/>
      </w:pPr>
      <w:rPr>
        <w:rFonts w:ascii="Arial" w:hAnsi="Arial" w:hint="default"/>
      </w:rPr>
    </w:lvl>
    <w:lvl w:ilvl="6" w:tplc="E6A63586" w:tentative="1">
      <w:start w:val="1"/>
      <w:numFmt w:val="bullet"/>
      <w:lvlText w:val="•"/>
      <w:lvlJc w:val="left"/>
      <w:pPr>
        <w:tabs>
          <w:tab w:val="num" w:pos="5040"/>
        </w:tabs>
        <w:ind w:left="5040" w:hanging="360"/>
      </w:pPr>
      <w:rPr>
        <w:rFonts w:ascii="Arial" w:hAnsi="Arial" w:hint="default"/>
      </w:rPr>
    </w:lvl>
    <w:lvl w:ilvl="7" w:tplc="ABCE6A74" w:tentative="1">
      <w:start w:val="1"/>
      <w:numFmt w:val="bullet"/>
      <w:lvlText w:val="•"/>
      <w:lvlJc w:val="left"/>
      <w:pPr>
        <w:tabs>
          <w:tab w:val="num" w:pos="5760"/>
        </w:tabs>
        <w:ind w:left="5760" w:hanging="360"/>
      </w:pPr>
      <w:rPr>
        <w:rFonts w:ascii="Arial" w:hAnsi="Arial" w:hint="default"/>
      </w:rPr>
    </w:lvl>
    <w:lvl w:ilvl="8" w:tplc="563496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9611C1"/>
    <w:multiLevelType w:val="hybridMultilevel"/>
    <w:tmpl w:val="B860E92E"/>
    <w:lvl w:ilvl="0" w:tplc="F162F3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504B69"/>
    <w:multiLevelType w:val="hybridMultilevel"/>
    <w:tmpl w:val="74704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361B3A"/>
    <w:multiLevelType w:val="hybridMultilevel"/>
    <w:tmpl w:val="62C6D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057AB"/>
    <w:multiLevelType w:val="hybridMultilevel"/>
    <w:tmpl w:val="E272F218"/>
    <w:lvl w:ilvl="0" w:tplc="09FA1692">
      <w:start w:val="1"/>
      <w:numFmt w:val="bullet"/>
      <w:lvlText w:val="•"/>
      <w:lvlJc w:val="left"/>
      <w:pPr>
        <w:tabs>
          <w:tab w:val="num" w:pos="720"/>
        </w:tabs>
        <w:ind w:left="720" w:hanging="360"/>
      </w:pPr>
      <w:rPr>
        <w:rFonts w:ascii="Arial" w:hAnsi="Arial" w:hint="default"/>
      </w:rPr>
    </w:lvl>
    <w:lvl w:ilvl="1" w:tplc="5A22339A" w:tentative="1">
      <w:start w:val="1"/>
      <w:numFmt w:val="bullet"/>
      <w:lvlText w:val="•"/>
      <w:lvlJc w:val="left"/>
      <w:pPr>
        <w:tabs>
          <w:tab w:val="num" w:pos="1440"/>
        </w:tabs>
        <w:ind w:left="1440" w:hanging="360"/>
      </w:pPr>
      <w:rPr>
        <w:rFonts w:ascii="Arial" w:hAnsi="Arial" w:hint="default"/>
      </w:rPr>
    </w:lvl>
    <w:lvl w:ilvl="2" w:tplc="2354B70E" w:tentative="1">
      <w:start w:val="1"/>
      <w:numFmt w:val="bullet"/>
      <w:lvlText w:val="•"/>
      <w:lvlJc w:val="left"/>
      <w:pPr>
        <w:tabs>
          <w:tab w:val="num" w:pos="2160"/>
        </w:tabs>
        <w:ind w:left="2160" w:hanging="360"/>
      </w:pPr>
      <w:rPr>
        <w:rFonts w:ascii="Arial" w:hAnsi="Arial" w:hint="default"/>
      </w:rPr>
    </w:lvl>
    <w:lvl w:ilvl="3" w:tplc="0F14EA54" w:tentative="1">
      <w:start w:val="1"/>
      <w:numFmt w:val="bullet"/>
      <w:lvlText w:val="•"/>
      <w:lvlJc w:val="left"/>
      <w:pPr>
        <w:tabs>
          <w:tab w:val="num" w:pos="2880"/>
        </w:tabs>
        <w:ind w:left="2880" w:hanging="360"/>
      </w:pPr>
      <w:rPr>
        <w:rFonts w:ascii="Arial" w:hAnsi="Arial" w:hint="default"/>
      </w:rPr>
    </w:lvl>
    <w:lvl w:ilvl="4" w:tplc="4F4A3112" w:tentative="1">
      <w:start w:val="1"/>
      <w:numFmt w:val="bullet"/>
      <w:lvlText w:val="•"/>
      <w:lvlJc w:val="left"/>
      <w:pPr>
        <w:tabs>
          <w:tab w:val="num" w:pos="3600"/>
        </w:tabs>
        <w:ind w:left="3600" w:hanging="360"/>
      </w:pPr>
      <w:rPr>
        <w:rFonts w:ascii="Arial" w:hAnsi="Arial" w:hint="default"/>
      </w:rPr>
    </w:lvl>
    <w:lvl w:ilvl="5" w:tplc="DB54C222" w:tentative="1">
      <w:start w:val="1"/>
      <w:numFmt w:val="bullet"/>
      <w:lvlText w:val="•"/>
      <w:lvlJc w:val="left"/>
      <w:pPr>
        <w:tabs>
          <w:tab w:val="num" w:pos="4320"/>
        </w:tabs>
        <w:ind w:left="4320" w:hanging="360"/>
      </w:pPr>
      <w:rPr>
        <w:rFonts w:ascii="Arial" w:hAnsi="Arial" w:hint="default"/>
      </w:rPr>
    </w:lvl>
    <w:lvl w:ilvl="6" w:tplc="4D30A306" w:tentative="1">
      <w:start w:val="1"/>
      <w:numFmt w:val="bullet"/>
      <w:lvlText w:val="•"/>
      <w:lvlJc w:val="left"/>
      <w:pPr>
        <w:tabs>
          <w:tab w:val="num" w:pos="5040"/>
        </w:tabs>
        <w:ind w:left="5040" w:hanging="360"/>
      </w:pPr>
      <w:rPr>
        <w:rFonts w:ascii="Arial" w:hAnsi="Arial" w:hint="default"/>
      </w:rPr>
    </w:lvl>
    <w:lvl w:ilvl="7" w:tplc="898079FE" w:tentative="1">
      <w:start w:val="1"/>
      <w:numFmt w:val="bullet"/>
      <w:lvlText w:val="•"/>
      <w:lvlJc w:val="left"/>
      <w:pPr>
        <w:tabs>
          <w:tab w:val="num" w:pos="5760"/>
        </w:tabs>
        <w:ind w:left="5760" w:hanging="360"/>
      </w:pPr>
      <w:rPr>
        <w:rFonts w:ascii="Arial" w:hAnsi="Arial" w:hint="default"/>
      </w:rPr>
    </w:lvl>
    <w:lvl w:ilvl="8" w:tplc="A6884BF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6B0F52"/>
    <w:multiLevelType w:val="hybridMultilevel"/>
    <w:tmpl w:val="1F347E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200F72"/>
    <w:multiLevelType w:val="hybridMultilevel"/>
    <w:tmpl w:val="83969EC0"/>
    <w:lvl w:ilvl="0" w:tplc="D6CE183A">
      <w:start w:val="1"/>
      <w:numFmt w:val="bullet"/>
      <w:lvlText w:val="•"/>
      <w:lvlJc w:val="left"/>
      <w:pPr>
        <w:tabs>
          <w:tab w:val="num" w:pos="2160"/>
        </w:tabs>
        <w:ind w:left="2160" w:hanging="360"/>
      </w:pPr>
      <w:rPr>
        <w:rFonts w:ascii="Arial" w:hAnsi="Arial" w:hint="default"/>
      </w:rPr>
    </w:lvl>
    <w:lvl w:ilvl="1" w:tplc="AB00BE24" w:tentative="1">
      <w:start w:val="1"/>
      <w:numFmt w:val="bullet"/>
      <w:lvlText w:val="•"/>
      <w:lvlJc w:val="left"/>
      <w:pPr>
        <w:tabs>
          <w:tab w:val="num" w:pos="2880"/>
        </w:tabs>
        <w:ind w:left="2880" w:hanging="360"/>
      </w:pPr>
      <w:rPr>
        <w:rFonts w:ascii="Arial" w:hAnsi="Arial" w:hint="default"/>
      </w:rPr>
    </w:lvl>
    <w:lvl w:ilvl="2" w:tplc="F5068470" w:tentative="1">
      <w:start w:val="1"/>
      <w:numFmt w:val="bullet"/>
      <w:lvlText w:val="•"/>
      <w:lvlJc w:val="left"/>
      <w:pPr>
        <w:tabs>
          <w:tab w:val="num" w:pos="3600"/>
        </w:tabs>
        <w:ind w:left="3600" w:hanging="360"/>
      </w:pPr>
      <w:rPr>
        <w:rFonts w:ascii="Arial" w:hAnsi="Arial" w:hint="default"/>
      </w:rPr>
    </w:lvl>
    <w:lvl w:ilvl="3" w:tplc="257693C8" w:tentative="1">
      <w:start w:val="1"/>
      <w:numFmt w:val="bullet"/>
      <w:lvlText w:val="•"/>
      <w:lvlJc w:val="left"/>
      <w:pPr>
        <w:tabs>
          <w:tab w:val="num" w:pos="4320"/>
        </w:tabs>
        <w:ind w:left="4320" w:hanging="360"/>
      </w:pPr>
      <w:rPr>
        <w:rFonts w:ascii="Arial" w:hAnsi="Arial" w:hint="default"/>
      </w:rPr>
    </w:lvl>
    <w:lvl w:ilvl="4" w:tplc="DC14744A" w:tentative="1">
      <w:start w:val="1"/>
      <w:numFmt w:val="bullet"/>
      <w:lvlText w:val="•"/>
      <w:lvlJc w:val="left"/>
      <w:pPr>
        <w:tabs>
          <w:tab w:val="num" w:pos="5040"/>
        </w:tabs>
        <w:ind w:left="5040" w:hanging="360"/>
      </w:pPr>
      <w:rPr>
        <w:rFonts w:ascii="Arial" w:hAnsi="Arial" w:hint="default"/>
      </w:rPr>
    </w:lvl>
    <w:lvl w:ilvl="5" w:tplc="D5C0D070" w:tentative="1">
      <w:start w:val="1"/>
      <w:numFmt w:val="bullet"/>
      <w:lvlText w:val="•"/>
      <w:lvlJc w:val="left"/>
      <w:pPr>
        <w:tabs>
          <w:tab w:val="num" w:pos="5760"/>
        </w:tabs>
        <w:ind w:left="5760" w:hanging="360"/>
      </w:pPr>
      <w:rPr>
        <w:rFonts w:ascii="Arial" w:hAnsi="Arial" w:hint="default"/>
      </w:rPr>
    </w:lvl>
    <w:lvl w:ilvl="6" w:tplc="E5185B96" w:tentative="1">
      <w:start w:val="1"/>
      <w:numFmt w:val="bullet"/>
      <w:lvlText w:val="•"/>
      <w:lvlJc w:val="left"/>
      <w:pPr>
        <w:tabs>
          <w:tab w:val="num" w:pos="6480"/>
        </w:tabs>
        <w:ind w:left="6480" w:hanging="360"/>
      </w:pPr>
      <w:rPr>
        <w:rFonts w:ascii="Arial" w:hAnsi="Arial" w:hint="default"/>
      </w:rPr>
    </w:lvl>
    <w:lvl w:ilvl="7" w:tplc="0AA492BE" w:tentative="1">
      <w:start w:val="1"/>
      <w:numFmt w:val="bullet"/>
      <w:lvlText w:val="•"/>
      <w:lvlJc w:val="left"/>
      <w:pPr>
        <w:tabs>
          <w:tab w:val="num" w:pos="7200"/>
        </w:tabs>
        <w:ind w:left="7200" w:hanging="360"/>
      </w:pPr>
      <w:rPr>
        <w:rFonts w:ascii="Arial" w:hAnsi="Arial" w:hint="default"/>
      </w:rPr>
    </w:lvl>
    <w:lvl w:ilvl="8" w:tplc="F842BF4E" w:tentative="1">
      <w:start w:val="1"/>
      <w:numFmt w:val="bullet"/>
      <w:lvlText w:val="•"/>
      <w:lvlJc w:val="left"/>
      <w:pPr>
        <w:tabs>
          <w:tab w:val="num" w:pos="7920"/>
        </w:tabs>
        <w:ind w:left="7920" w:hanging="360"/>
      </w:pPr>
      <w:rPr>
        <w:rFonts w:ascii="Arial" w:hAnsi="Arial" w:hint="default"/>
      </w:rPr>
    </w:lvl>
  </w:abstractNum>
  <w:abstractNum w:abstractNumId="17" w15:restartNumberingAfterBreak="0">
    <w:nsid w:val="37B13768"/>
    <w:multiLevelType w:val="hybridMultilevel"/>
    <w:tmpl w:val="AD622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AE3D2A"/>
    <w:multiLevelType w:val="hybridMultilevel"/>
    <w:tmpl w:val="5CBE6F98"/>
    <w:lvl w:ilvl="0" w:tplc="9AF4035A">
      <w:start w:val="1"/>
      <w:numFmt w:val="bullet"/>
      <w:lvlText w:val="•"/>
      <w:lvlJc w:val="left"/>
      <w:pPr>
        <w:tabs>
          <w:tab w:val="num" w:pos="720"/>
        </w:tabs>
        <w:ind w:left="720" w:hanging="360"/>
      </w:pPr>
      <w:rPr>
        <w:rFonts w:ascii="Arial" w:hAnsi="Arial" w:hint="default"/>
      </w:rPr>
    </w:lvl>
    <w:lvl w:ilvl="1" w:tplc="F9D4E542">
      <w:numFmt w:val="bullet"/>
      <w:lvlText w:val="•"/>
      <w:lvlJc w:val="left"/>
      <w:pPr>
        <w:tabs>
          <w:tab w:val="num" w:pos="1440"/>
        </w:tabs>
        <w:ind w:left="1440" w:hanging="360"/>
      </w:pPr>
      <w:rPr>
        <w:rFonts w:ascii="Arial" w:hAnsi="Arial" w:hint="default"/>
      </w:rPr>
    </w:lvl>
    <w:lvl w:ilvl="2" w:tplc="B90A69B8" w:tentative="1">
      <w:start w:val="1"/>
      <w:numFmt w:val="bullet"/>
      <w:lvlText w:val="•"/>
      <w:lvlJc w:val="left"/>
      <w:pPr>
        <w:tabs>
          <w:tab w:val="num" w:pos="2160"/>
        </w:tabs>
        <w:ind w:left="2160" w:hanging="360"/>
      </w:pPr>
      <w:rPr>
        <w:rFonts w:ascii="Arial" w:hAnsi="Arial" w:hint="default"/>
      </w:rPr>
    </w:lvl>
    <w:lvl w:ilvl="3" w:tplc="1DB2B578" w:tentative="1">
      <w:start w:val="1"/>
      <w:numFmt w:val="bullet"/>
      <w:lvlText w:val="•"/>
      <w:lvlJc w:val="left"/>
      <w:pPr>
        <w:tabs>
          <w:tab w:val="num" w:pos="2880"/>
        </w:tabs>
        <w:ind w:left="2880" w:hanging="360"/>
      </w:pPr>
      <w:rPr>
        <w:rFonts w:ascii="Arial" w:hAnsi="Arial" w:hint="default"/>
      </w:rPr>
    </w:lvl>
    <w:lvl w:ilvl="4" w:tplc="42FABB68" w:tentative="1">
      <w:start w:val="1"/>
      <w:numFmt w:val="bullet"/>
      <w:lvlText w:val="•"/>
      <w:lvlJc w:val="left"/>
      <w:pPr>
        <w:tabs>
          <w:tab w:val="num" w:pos="3600"/>
        </w:tabs>
        <w:ind w:left="3600" w:hanging="360"/>
      </w:pPr>
      <w:rPr>
        <w:rFonts w:ascii="Arial" w:hAnsi="Arial" w:hint="default"/>
      </w:rPr>
    </w:lvl>
    <w:lvl w:ilvl="5" w:tplc="03B22CCA" w:tentative="1">
      <w:start w:val="1"/>
      <w:numFmt w:val="bullet"/>
      <w:lvlText w:val="•"/>
      <w:lvlJc w:val="left"/>
      <w:pPr>
        <w:tabs>
          <w:tab w:val="num" w:pos="4320"/>
        </w:tabs>
        <w:ind w:left="4320" w:hanging="360"/>
      </w:pPr>
      <w:rPr>
        <w:rFonts w:ascii="Arial" w:hAnsi="Arial" w:hint="default"/>
      </w:rPr>
    </w:lvl>
    <w:lvl w:ilvl="6" w:tplc="C9149E3E" w:tentative="1">
      <w:start w:val="1"/>
      <w:numFmt w:val="bullet"/>
      <w:lvlText w:val="•"/>
      <w:lvlJc w:val="left"/>
      <w:pPr>
        <w:tabs>
          <w:tab w:val="num" w:pos="5040"/>
        </w:tabs>
        <w:ind w:left="5040" w:hanging="360"/>
      </w:pPr>
      <w:rPr>
        <w:rFonts w:ascii="Arial" w:hAnsi="Arial" w:hint="default"/>
      </w:rPr>
    </w:lvl>
    <w:lvl w:ilvl="7" w:tplc="22EAC808" w:tentative="1">
      <w:start w:val="1"/>
      <w:numFmt w:val="bullet"/>
      <w:lvlText w:val="•"/>
      <w:lvlJc w:val="left"/>
      <w:pPr>
        <w:tabs>
          <w:tab w:val="num" w:pos="5760"/>
        </w:tabs>
        <w:ind w:left="5760" w:hanging="360"/>
      </w:pPr>
      <w:rPr>
        <w:rFonts w:ascii="Arial" w:hAnsi="Arial" w:hint="default"/>
      </w:rPr>
    </w:lvl>
    <w:lvl w:ilvl="8" w:tplc="95D45C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CF5710"/>
    <w:multiLevelType w:val="hybridMultilevel"/>
    <w:tmpl w:val="A6AEF0AA"/>
    <w:lvl w:ilvl="0" w:tplc="1EBEC6EA">
      <w:start w:val="1"/>
      <w:numFmt w:val="decimal"/>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20" w15:restartNumberingAfterBreak="0">
    <w:nsid w:val="46B31360"/>
    <w:multiLevelType w:val="hybridMultilevel"/>
    <w:tmpl w:val="9686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F199F"/>
    <w:multiLevelType w:val="hybridMultilevel"/>
    <w:tmpl w:val="7F9870BC"/>
    <w:lvl w:ilvl="0" w:tplc="0AB4F0AC">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2" w15:restartNumberingAfterBreak="0">
    <w:nsid w:val="47D74515"/>
    <w:multiLevelType w:val="hybridMultilevel"/>
    <w:tmpl w:val="E458A238"/>
    <w:lvl w:ilvl="0" w:tplc="FD183844">
      <w:start w:val="1"/>
      <w:numFmt w:val="lowerLetter"/>
      <w:lvlText w:val="(%1)"/>
      <w:lvlJc w:val="left"/>
      <w:pPr>
        <w:ind w:left="540" w:hanging="360"/>
      </w:pPr>
      <w:rPr>
        <w:rFonts w:asciiTheme="minorHAnsi" w:eastAsiaTheme="minorHAnsi" w:hAnsiTheme="minorHAnsi" w:cstheme="minorBid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FB52281"/>
    <w:multiLevelType w:val="hybridMultilevel"/>
    <w:tmpl w:val="82B4A3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1C0EA6"/>
    <w:multiLevelType w:val="hybridMultilevel"/>
    <w:tmpl w:val="4B58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E0661"/>
    <w:multiLevelType w:val="multilevel"/>
    <w:tmpl w:val="E61687EA"/>
    <w:styleLink w:val="List6"/>
    <w:lvl w:ilvl="0">
      <w:numFmt w:val="bullet"/>
      <w:lvlText w:val="•"/>
      <w:lvlJc w:val="left"/>
      <w:pPr>
        <w:tabs>
          <w:tab w:val="num" w:pos="993"/>
        </w:tabs>
        <w:ind w:left="993" w:hanging="567"/>
      </w:pPr>
      <w:rPr>
        <w:position w:val="0"/>
        <w:sz w:val="22"/>
        <w:szCs w:val="22"/>
        <w:rtl w:val="0"/>
      </w:rPr>
    </w:lvl>
    <w:lvl w:ilvl="1">
      <w:start w:val="1"/>
      <w:numFmt w:val="bullet"/>
      <w:lvlText w:val="o"/>
      <w:lvlJc w:val="left"/>
      <w:pPr>
        <w:tabs>
          <w:tab w:val="num" w:pos="114"/>
        </w:tabs>
      </w:pPr>
      <w:rPr>
        <w:position w:val="0"/>
        <w:sz w:val="24"/>
        <w:szCs w:val="24"/>
        <w:rtl w:val="0"/>
      </w:rPr>
    </w:lvl>
    <w:lvl w:ilvl="2">
      <w:start w:val="1"/>
      <w:numFmt w:val="bullet"/>
      <w:lvlText w:val="▪"/>
      <w:lvlJc w:val="left"/>
      <w:pPr>
        <w:tabs>
          <w:tab w:val="num" w:pos="114"/>
        </w:tabs>
      </w:pPr>
      <w:rPr>
        <w:position w:val="0"/>
        <w:sz w:val="24"/>
        <w:szCs w:val="24"/>
        <w:rtl w:val="0"/>
      </w:rPr>
    </w:lvl>
    <w:lvl w:ilvl="3">
      <w:start w:val="1"/>
      <w:numFmt w:val="bullet"/>
      <w:lvlText w:val="•"/>
      <w:lvlJc w:val="left"/>
      <w:pPr>
        <w:tabs>
          <w:tab w:val="num" w:pos="114"/>
        </w:tabs>
      </w:pPr>
      <w:rPr>
        <w:position w:val="0"/>
        <w:sz w:val="24"/>
        <w:szCs w:val="24"/>
        <w:rtl w:val="0"/>
      </w:rPr>
    </w:lvl>
    <w:lvl w:ilvl="4">
      <w:start w:val="1"/>
      <w:numFmt w:val="bullet"/>
      <w:lvlText w:val="o"/>
      <w:lvlJc w:val="left"/>
      <w:pPr>
        <w:tabs>
          <w:tab w:val="num" w:pos="114"/>
        </w:tabs>
      </w:pPr>
      <w:rPr>
        <w:position w:val="0"/>
        <w:sz w:val="24"/>
        <w:szCs w:val="24"/>
        <w:rtl w:val="0"/>
      </w:rPr>
    </w:lvl>
    <w:lvl w:ilvl="5">
      <w:start w:val="1"/>
      <w:numFmt w:val="bullet"/>
      <w:lvlText w:val="▪"/>
      <w:lvlJc w:val="left"/>
      <w:pPr>
        <w:tabs>
          <w:tab w:val="num" w:pos="114"/>
        </w:tabs>
      </w:pPr>
      <w:rPr>
        <w:position w:val="0"/>
        <w:sz w:val="24"/>
        <w:szCs w:val="24"/>
        <w:rtl w:val="0"/>
      </w:rPr>
    </w:lvl>
    <w:lvl w:ilvl="6">
      <w:start w:val="1"/>
      <w:numFmt w:val="bullet"/>
      <w:lvlText w:val="•"/>
      <w:lvlJc w:val="left"/>
      <w:pPr>
        <w:tabs>
          <w:tab w:val="num" w:pos="114"/>
        </w:tabs>
      </w:pPr>
      <w:rPr>
        <w:position w:val="0"/>
        <w:sz w:val="24"/>
        <w:szCs w:val="24"/>
        <w:rtl w:val="0"/>
      </w:rPr>
    </w:lvl>
    <w:lvl w:ilvl="7">
      <w:start w:val="1"/>
      <w:numFmt w:val="bullet"/>
      <w:lvlText w:val="o"/>
      <w:lvlJc w:val="left"/>
      <w:pPr>
        <w:tabs>
          <w:tab w:val="num" w:pos="114"/>
        </w:tabs>
      </w:pPr>
      <w:rPr>
        <w:position w:val="0"/>
        <w:sz w:val="24"/>
        <w:szCs w:val="24"/>
        <w:rtl w:val="0"/>
      </w:rPr>
    </w:lvl>
    <w:lvl w:ilvl="8">
      <w:start w:val="1"/>
      <w:numFmt w:val="bullet"/>
      <w:lvlText w:val="▪"/>
      <w:lvlJc w:val="left"/>
      <w:pPr>
        <w:tabs>
          <w:tab w:val="num" w:pos="114"/>
        </w:tabs>
      </w:pPr>
      <w:rPr>
        <w:position w:val="0"/>
        <w:sz w:val="24"/>
        <w:szCs w:val="24"/>
        <w:rtl w:val="0"/>
      </w:rPr>
    </w:lvl>
  </w:abstractNum>
  <w:abstractNum w:abstractNumId="26" w15:restartNumberingAfterBreak="0">
    <w:nsid w:val="58033C1D"/>
    <w:multiLevelType w:val="hybridMultilevel"/>
    <w:tmpl w:val="E9A02328"/>
    <w:lvl w:ilvl="0" w:tplc="0DF84C08">
      <w:start w:val="1"/>
      <w:numFmt w:val="bullet"/>
      <w:lvlText w:val="•"/>
      <w:lvlJc w:val="left"/>
      <w:pPr>
        <w:tabs>
          <w:tab w:val="num" w:pos="720"/>
        </w:tabs>
        <w:ind w:left="720" w:hanging="360"/>
      </w:pPr>
      <w:rPr>
        <w:rFonts w:ascii="Arial" w:hAnsi="Arial" w:hint="default"/>
      </w:rPr>
    </w:lvl>
    <w:lvl w:ilvl="1" w:tplc="6296772E" w:tentative="1">
      <w:start w:val="1"/>
      <w:numFmt w:val="bullet"/>
      <w:lvlText w:val="•"/>
      <w:lvlJc w:val="left"/>
      <w:pPr>
        <w:tabs>
          <w:tab w:val="num" w:pos="1440"/>
        </w:tabs>
        <w:ind w:left="1440" w:hanging="360"/>
      </w:pPr>
      <w:rPr>
        <w:rFonts w:ascii="Arial" w:hAnsi="Arial" w:hint="default"/>
      </w:rPr>
    </w:lvl>
    <w:lvl w:ilvl="2" w:tplc="99EEAB46" w:tentative="1">
      <w:start w:val="1"/>
      <w:numFmt w:val="bullet"/>
      <w:lvlText w:val="•"/>
      <w:lvlJc w:val="left"/>
      <w:pPr>
        <w:tabs>
          <w:tab w:val="num" w:pos="2160"/>
        </w:tabs>
        <w:ind w:left="2160" w:hanging="360"/>
      </w:pPr>
      <w:rPr>
        <w:rFonts w:ascii="Arial" w:hAnsi="Arial" w:hint="default"/>
      </w:rPr>
    </w:lvl>
    <w:lvl w:ilvl="3" w:tplc="41E08C02" w:tentative="1">
      <w:start w:val="1"/>
      <w:numFmt w:val="bullet"/>
      <w:lvlText w:val="•"/>
      <w:lvlJc w:val="left"/>
      <w:pPr>
        <w:tabs>
          <w:tab w:val="num" w:pos="2880"/>
        </w:tabs>
        <w:ind w:left="2880" w:hanging="360"/>
      </w:pPr>
      <w:rPr>
        <w:rFonts w:ascii="Arial" w:hAnsi="Arial" w:hint="default"/>
      </w:rPr>
    </w:lvl>
    <w:lvl w:ilvl="4" w:tplc="8BF4B3EE" w:tentative="1">
      <w:start w:val="1"/>
      <w:numFmt w:val="bullet"/>
      <w:lvlText w:val="•"/>
      <w:lvlJc w:val="left"/>
      <w:pPr>
        <w:tabs>
          <w:tab w:val="num" w:pos="3600"/>
        </w:tabs>
        <w:ind w:left="3600" w:hanging="360"/>
      </w:pPr>
      <w:rPr>
        <w:rFonts w:ascii="Arial" w:hAnsi="Arial" w:hint="default"/>
      </w:rPr>
    </w:lvl>
    <w:lvl w:ilvl="5" w:tplc="4A261CEC" w:tentative="1">
      <w:start w:val="1"/>
      <w:numFmt w:val="bullet"/>
      <w:lvlText w:val="•"/>
      <w:lvlJc w:val="left"/>
      <w:pPr>
        <w:tabs>
          <w:tab w:val="num" w:pos="4320"/>
        </w:tabs>
        <w:ind w:left="4320" w:hanging="360"/>
      </w:pPr>
      <w:rPr>
        <w:rFonts w:ascii="Arial" w:hAnsi="Arial" w:hint="default"/>
      </w:rPr>
    </w:lvl>
    <w:lvl w:ilvl="6" w:tplc="F27E9552" w:tentative="1">
      <w:start w:val="1"/>
      <w:numFmt w:val="bullet"/>
      <w:lvlText w:val="•"/>
      <w:lvlJc w:val="left"/>
      <w:pPr>
        <w:tabs>
          <w:tab w:val="num" w:pos="5040"/>
        </w:tabs>
        <w:ind w:left="5040" w:hanging="360"/>
      </w:pPr>
      <w:rPr>
        <w:rFonts w:ascii="Arial" w:hAnsi="Arial" w:hint="default"/>
      </w:rPr>
    </w:lvl>
    <w:lvl w:ilvl="7" w:tplc="E92C050E" w:tentative="1">
      <w:start w:val="1"/>
      <w:numFmt w:val="bullet"/>
      <w:lvlText w:val="•"/>
      <w:lvlJc w:val="left"/>
      <w:pPr>
        <w:tabs>
          <w:tab w:val="num" w:pos="5760"/>
        </w:tabs>
        <w:ind w:left="5760" w:hanging="360"/>
      </w:pPr>
      <w:rPr>
        <w:rFonts w:ascii="Arial" w:hAnsi="Arial" w:hint="default"/>
      </w:rPr>
    </w:lvl>
    <w:lvl w:ilvl="8" w:tplc="66CE55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0F0478"/>
    <w:multiLevelType w:val="hybridMultilevel"/>
    <w:tmpl w:val="40046426"/>
    <w:lvl w:ilvl="0" w:tplc="60667C7E">
      <w:start w:val="1"/>
      <w:numFmt w:val="decimal"/>
      <w:lvlText w:val="%1."/>
      <w:lvlJc w:val="left"/>
      <w:pPr>
        <w:ind w:left="720" w:hanging="360"/>
      </w:pPr>
      <w:rPr>
        <w:rFonts w:asciiTheme="minorHAnsi" w:eastAsiaTheme="minorHAnsi" w:hAnsiTheme="minorHAnsi" w:cstheme="minorBidi"/>
        <w:b w:val="0"/>
      </w:rPr>
    </w:lvl>
    <w:lvl w:ilvl="1" w:tplc="04090005">
      <w:start w:val="1"/>
      <w:numFmt w:val="bullet"/>
      <w:lvlText w:val=""/>
      <w:lvlJc w:val="left"/>
      <w:pPr>
        <w:ind w:left="360" w:hanging="360"/>
      </w:pPr>
      <w:rPr>
        <w:rFonts w:ascii="Wingdings" w:hAnsi="Wingdings" w:hint="default"/>
        <w:b w:val="0"/>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9BE0948"/>
    <w:multiLevelType w:val="hybridMultilevel"/>
    <w:tmpl w:val="67C0C8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ADF770E"/>
    <w:multiLevelType w:val="hybridMultilevel"/>
    <w:tmpl w:val="147E96F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5DC507A2"/>
    <w:multiLevelType w:val="hybridMultilevel"/>
    <w:tmpl w:val="5C3CF6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E4C50BE"/>
    <w:multiLevelType w:val="hybridMultilevel"/>
    <w:tmpl w:val="B860E92E"/>
    <w:lvl w:ilvl="0" w:tplc="F162F3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5B0B76"/>
    <w:multiLevelType w:val="hybridMultilevel"/>
    <w:tmpl w:val="A48C20C0"/>
    <w:lvl w:ilvl="0" w:tplc="E5708E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020D19"/>
    <w:multiLevelType w:val="hybridMultilevel"/>
    <w:tmpl w:val="BCAEF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327599"/>
    <w:multiLevelType w:val="hybridMultilevel"/>
    <w:tmpl w:val="89806E4A"/>
    <w:lvl w:ilvl="0" w:tplc="DAC0997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5" w15:restartNumberingAfterBreak="0">
    <w:nsid w:val="61605A11"/>
    <w:multiLevelType w:val="hybridMultilevel"/>
    <w:tmpl w:val="EE1A0F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ABF6538"/>
    <w:multiLevelType w:val="multilevel"/>
    <w:tmpl w:val="AA04D0CC"/>
    <w:styleLink w:val="List7"/>
    <w:lvl w:ilvl="0">
      <w:numFmt w:val="bullet"/>
      <w:lvlText w:val="•"/>
      <w:lvlJc w:val="left"/>
      <w:pPr>
        <w:tabs>
          <w:tab w:val="num" w:pos="993"/>
        </w:tabs>
        <w:ind w:left="993" w:hanging="567"/>
      </w:pPr>
      <w:rPr>
        <w:position w:val="0"/>
        <w:sz w:val="22"/>
        <w:szCs w:val="22"/>
        <w:rtl w:val="0"/>
      </w:rPr>
    </w:lvl>
    <w:lvl w:ilvl="1">
      <w:start w:val="1"/>
      <w:numFmt w:val="bullet"/>
      <w:lvlText w:val="o"/>
      <w:lvlJc w:val="left"/>
      <w:pPr>
        <w:tabs>
          <w:tab w:val="num" w:pos="114"/>
        </w:tabs>
      </w:pPr>
      <w:rPr>
        <w:position w:val="0"/>
        <w:sz w:val="24"/>
        <w:szCs w:val="24"/>
        <w:rtl w:val="0"/>
      </w:rPr>
    </w:lvl>
    <w:lvl w:ilvl="2">
      <w:start w:val="1"/>
      <w:numFmt w:val="bullet"/>
      <w:lvlText w:val="▪"/>
      <w:lvlJc w:val="left"/>
      <w:pPr>
        <w:tabs>
          <w:tab w:val="num" w:pos="114"/>
        </w:tabs>
      </w:pPr>
      <w:rPr>
        <w:position w:val="0"/>
        <w:sz w:val="24"/>
        <w:szCs w:val="24"/>
        <w:rtl w:val="0"/>
      </w:rPr>
    </w:lvl>
    <w:lvl w:ilvl="3">
      <w:start w:val="1"/>
      <w:numFmt w:val="bullet"/>
      <w:lvlText w:val="•"/>
      <w:lvlJc w:val="left"/>
      <w:pPr>
        <w:tabs>
          <w:tab w:val="num" w:pos="114"/>
        </w:tabs>
      </w:pPr>
      <w:rPr>
        <w:position w:val="0"/>
        <w:sz w:val="24"/>
        <w:szCs w:val="24"/>
        <w:rtl w:val="0"/>
      </w:rPr>
    </w:lvl>
    <w:lvl w:ilvl="4">
      <w:start w:val="1"/>
      <w:numFmt w:val="bullet"/>
      <w:lvlText w:val="o"/>
      <w:lvlJc w:val="left"/>
      <w:pPr>
        <w:tabs>
          <w:tab w:val="num" w:pos="114"/>
        </w:tabs>
      </w:pPr>
      <w:rPr>
        <w:position w:val="0"/>
        <w:sz w:val="24"/>
        <w:szCs w:val="24"/>
        <w:rtl w:val="0"/>
      </w:rPr>
    </w:lvl>
    <w:lvl w:ilvl="5">
      <w:start w:val="1"/>
      <w:numFmt w:val="bullet"/>
      <w:lvlText w:val="▪"/>
      <w:lvlJc w:val="left"/>
      <w:pPr>
        <w:tabs>
          <w:tab w:val="num" w:pos="114"/>
        </w:tabs>
      </w:pPr>
      <w:rPr>
        <w:position w:val="0"/>
        <w:sz w:val="24"/>
        <w:szCs w:val="24"/>
        <w:rtl w:val="0"/>
      </w:rPr>
    </w:lvl>
    <w:lvl w:ilvl="6">
      <w:start w:val="1"/>
      <w:numFmt w:val="bullet"/>
      <w:lvlText w:val="•"/>
      <w:lvlJc w:val="left"/>
      <w:pPr>
        <w:tabs>
          <w:tab w:val="num" w:pos="114"/>
        </w:tabs>
      </w:pPr>
      <w:rPr>
        <w:position w:val="0"/>
        <w:sz w:val="24"/>
        <w:szCs w:val="24"/>
        <w:rtl w:val="0"/>
      </w:rPr>
    </w:lvl>
    <w:lvl w:ilvl="7">
      <w:start w:val="1"/>
      <w:numFmt w:val="bullet"/>
      <w:lvlText w:val="o"/>
      <w:lvlJc w:val="left"/>
      <w:pPr>
        <w:tabs>
          <w:tab w:val="num" w:pos="114"/>
        </w:tabs>
      </w:pPr>
      <w:rPr>
        <w:position w:val="0"/>
        <w:sz w:val="24"/>
        <w:szCs w:val="24"/>
        <w:rtl w:val="0"/>
      </w:rPr>
    </w:lvl>
    <w:lvl w:ilvl="8">
      <w:start w:val="1"/>
      <w:numFmt w:val="bullet"/>
      <w:lvlText w:val="▪"/>
      <w:lvlJc w:val="left"/>
      <w:pPr>
        <w:tabs>
          <w:tab w:val="num" w:pos="114"/>
        </w:tabs>
      </w:pPr>
      <w:rPr>
        <w:position w:val="0"/>
        <w:sz w:val="24"/>
        <w:szCs w:val="24"/>
        <w:rtl w:val="0"/>
      </w:rPr>
    </w:lvl>
  </w:abstractNum>
  <w:abstractNum w:abstractNumId="37" w15:restartNumberingAfterBreak="0">
    <w:nsid w:val="6D09338B"/>
    <w:multiLevelType w:val="multilevel"/>
    <w:tmpl w:val="39BE82C4"/>
    <w:styleLink w:val="List51"/>
    <w:lvl w:ilvl="0">
      <w:numFmt w:val="bullet"/>
      <w:lvlText w:val="•"/>
      <w:lvlJc w:val="left"/>
      <w:pPr>
        <w:tabs>
          <w:tab w:val="num" w:pos="993"/>
        </w:tabs>
        <w:ind w:left="993" w:hanging="567"/>
      </w:pPr>
      <w:rPr>
        <w:position w:val="0"/>
        <w:sz w:val="22"/>
        <w:szCs w:val="22"/>
        <w:rtl w:val="0"/>
      </w:rPr>
    </w:lvl>
    <w:lvl w:ilvl="1">
      <w:start w:val="1"/>
      <w:numFmt w:val="bullet"/>
      <w:lvlText w:val="o"/>
      <w:lvlJc w:val="left"/>
      <w:pPr>
        <w:tabs>
          <w:tab w:val="num" w:pos="114"/>
        </w:tabs>
      </w:pPr>
      <w:rPr>
        <w:position w:val="0"/>
        <w:sz w:val="24"/>
        <w:szCs w:val="24"/>
        <w:rtl w:val="0"/>
      </w:rPr>
    </w:lvl>
    <w:lvl w:ilvl="2">
      <w:start w:val="1"/>
      <w:numFmt w:val="bullet"/>
      <w:lvlText w:val="▪"/>
      <w:lvlJc w:val="left"/>
      <w:pPr>
        <w:tabs>
          <w:tab w:val="num" w:pos="114"/>
        </w:tabs>
      </w:pPr>
      <w:rPr>
        <w:position w:val="0"/>
        <w:sz w:val="24"/>
        <w:szCs w:val="24"/>
        <w:rtl w:val="0"/>
      </w:rPr>
    </w:lvl>
    <w:lvl w:ilvl="3">
      <w:start w:val="1"/>
      <w:numFmt w:val="bullet"/>
      <w:lvlText w:val="•"/>
      <w:lvlJc w:val="left"/>
      <w:pPr>
        <w:tabs>
          <w:tab w:val="num" w:pos="114"/>
        </w:tabs>
      </w:pPr>
      <w:rPr>
        <w:position w:val="0"/>
        <w:sz w:val="24"/>
        <w:szCs w:val="24"/>
        <w:rtl w:val="0"/>
      </w:rPr>
    </w:lvl>
    <w:lvl w:ilvl="4">
      <w:start w:val="1"/>
      <w:numFmt w:val="bullet"/>
      <w:lvlText w:val="o"/>
      <w:lvlJc w:val="left"/>
      <w:pPr>
        <w:tabs>
          <w:tab w:val="num" w:pos="114"/>
        </w:tabs>
      </w:pPr>
      <w:rPr>
        <w:position w:val="0"/>
        <w:sz w:val="24"/>
        <w:szCs w:val="24"/>
        <w:rtl w:val="0"/>
      </w:rPr>
    </w:lvl>
    <w:lvl w:ilvl="5">
      <w:start w:val="1"/>
      <w:numFmt w:val="bullet"/>
      <w:lvlText w:val="▪"/>
      <w:lvlJc w:val="left"/>
      <w:pPr>
        <w:tabs>
          <w:tab w:val="num" w:pos="114"/>
        </w:tabs>
      </w:pPr>
      <w:rPr>
        <w:position w:val="0"/>
        <w:sz w:val="24"/>
        <w:szCs w:val="24"/>
        <w:rtl w:val="0"/>
      </w:rPr>
    </w:lvl>
    <w:lvl w:ilvl="6">
      <w:start w:val="1"/>
      <w:numFmt w:val="bullet"/>
      <w:lvlText w:val="•"/>
      <w:lvlJc w:val="left"/>
      <w:pPr>
        <w:tabs>
          <w:tab w:val="num" w:pos="114"/>
        </w:tabs>
      </w:pPr>
      <w:rPr>
        <w:position w:val="0"/>
        <w:sz w:val="24"/>
        <w:szCs w:val="24"/>
        <w:rtl w:val="0"/>
      </w:rPr>
    </w:lvl>
    <w:lvl w:ilvl="7">
      <w:start w:val="1"/>
      <w:numFmt w:val="bullet"/>
      <w:lvlText w:val="o"/>
      <w:lvlJc w:val="left"/>
      <w:pPr>
        <w:tabs>
          <w:tab w:val="num" w:pos="114"/>
        </w:tabs>
      </w:pPr>
      <w:rPr>
        <w:position w:val="0"/>
        <w:sz w:val="24"/>
        <w:szCs w:val="24"/>
        <w:rtl w:val="0"/>
      </w:rPr>
    </w:lvl>
    <w:lvl w:ilvl="8">
      <w:start w:val="1"/>
      <w:numFmt w:val="bullet"/>
      <w:lvlText w:val="▪"/>
      <w:lvlJc w:val="left"/>
      <w:pPr>
        <w:tabs>
          <w:tab w:val="num" w:pos="114"/>
        </w:tabs>
      </w:pPr>
      <w:rPr>
        <w:position w:val="0"/>
        <w:sz w:val="24"/>
        <w:szCs w:val="24"/>
        <w:rtl w:val="0"/>
      </w:rPr>
    </w:lvl>
  </w:abstractNum>
  <w:abstractNum w:abstractNumId="38" w15:restartNumberingAfterBreak="0">
    <w:nsid w:val="6E7A0B20"/>
    <w:multiLevelType w:val="hybridMultilevel"/>
    <w:tmpl w:val="2E447318"/>
    <w:lvl w:ilvl="0" w:tplc="DA3CB8CA">
      <w:start w:val="1"/>
      <w:numFmt w:val="decimal"/>
      <w:lvlText w:val="%1."/>
      <w:lvlJc w:val="left"/>
      <w:pPr>
        <w:ind w:left="720" w:hanging="360"/>
      </w:pPr>
      <w:rPr>
        <w:rFonts w:hint="default"/>
        <w:b w:val="0"/>
        <w:i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E8A0639"/>
    <w:multiLevelType w:val="hybridMultilevel"/>
    <w:tmpl w:val="AD622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0B75F13"/>
    <w:multiLevelType w:val="hybridMultilevel"/>
    <w:tmpl w:val="2AA8CB2C"/>
    <w:lvl w:ilvl="0" w:tplc="F9D2B6B8">
      <w:start w:val="1"/>
      <w:numFmt w:val="bullet"/>
      <w:lvlText w:val="•"/>
      <w:lvlJc w:val="left"/>
      <w:pPr>
        <w:tabs>
          <w:tab w:val="num" w:pos="720"/>
        </w:tabs>
        <w:ind w:left="720" w:hanging="360"/>
      </w:pPr>
      <w:rPr>
        <w:rFonts w:ascii="Arial" w:hAnsi="Arial" w:hint="default"/>
      </w:rPr>
    </w:lvl>
    <w:lvl w:ilvl="1" w:tplc="6532CB24" w:tentative="1">
      <w:start w:val="1"/>
      <w:numFmt w:val="bullet"/>
      <w:lvlText w:val="•"/>
      <w:lvlJc w:val="left"/>
      <w:pPr>
        <w:tabs>
          <w:tab w:val="num" w:pos="1440"/>
        </w:tabs>
        <w:ind w:left="1440" w:hanging="360"/>
      </w:pPr>
      <w:rPr>
        <w:rFonts w:ascii="Arial" w:hAnsi="Arial" w:hint="default"/>
      </w:rPr>
    </w:lvl>
    <w:lvl w:ilvl="2" w:tplc="DF68560C" w:tentative="1">
      <w:start w:val="1"/>
      <w:numFmt w:val="bullet"/>
      <w:lvlText w:val="•"/>
      <w:lvlJc w:val="left"/>
      <w:pPr>
        <w:tabs>
          <w:tab w:val="num" w:pos="2160"/>
        </w:tabs>
        <w:ind w:left="2160" w:hanging="360"/>
      </w:pPr>
      <w:rPr>
        <w:rFonts w:ascii="Arial" w:hAnsi="Arial" w:hint="default"/>
      </w:rPr>
    </w:lvl>
    <w:lvl w:ilvl="3" w:tplc="60FE8AF2" w:tentative="1">
      <w:start w:val="1"/>
      <w:numFmt w:val="bullet"/>
      <w:lvlText w:val="•"/>
      <w:lvlJc w:val="left"/>
      <w:pPr>
        <w:tabs>
          <w:tab w:val="num" w:pos="2880"/>
        </w:tabs>
        <w:ind w:left="2880" w:hanging="360"/>
      </w:pPr>
      <w:rPr>
        <w:rFonts w:ascii="Arial" w:hAnsi="Arial" w:hint="default"/>
      </w:rPr>
    </w:lvl>
    <w:lvl w:ilvl="4" w:tplc="003413E4" w:tentative="1">
      <w:start w:val="1"/>
      <w:numFmt w:val="bullet"/>
      <w:lvlText w:val="•"/>
      <w:lvlJc w:val="left"/>
      <w:pPr>
        <w:tabs>
          <w:tab w:val="num" w:pos="3600"/>
        </w:tabs>
        <w:ind w:left="3600" w:hanging="360"/>
      </w:pPr>
      <w:rPr>
        <w:rFonts w:ascii="Arial" w:hAnsi="Arial" w:hint="default"/>
      </w:rPr>
    </w:lvl>
    <w:lvl w:ilvl="5" w:tplc="83480808" w:tentative="1">
      <w:start w:val="1"/>
      <w:numFmt w:val="bullet"/>
      <w:lvlText w:val="•"/>
      <w:lvlJc w:val="left"/>
      <w:pPr>
        <w:tabs>
          <w:tab w:val="num" w:pos="4320"/>
        </w:tabs>
        <w:ind w:left="4320" w:hanging="360"/>
      </w:pPr>
      <w:rPr>
        <w:rFonts w:ascii="Arial" w:hAnsi="Arial" w:hint="default"/>
      </w:rPr>
    </w:lvl>
    <w:lvl w:ilvl="6" w:tplc="63DA3546" w:tentative="1">
      <w:start w:val="1"/>
      <w:numFmt w:val="bullet"/>
      <w:lvlText w:val="•"/>
      <w:lvlJc w:val="left"/>
      <w:pPr>
        <w:tabs>
          <w:tab w:val="num" w:pos="5040"/>
        </w:tabs>
        <w:ind w:left="5040" w:hanging="360"/>
      </w:pPr>
      <w:rPr>
        <w:rFonts w:ascii="Arial" w:hAnsi="Arial" w:hint="default"/>
      </w:rPr>
    </w:lvl>
    <w:lvl w:ilvl="7" w:tplc="4E546778" w:tentative="1">
      <w:start w:val="1"/>
      <w:numFmt w:val="bullet"/>
      <w:lvlText w:val="•"/>
      <w:lvlJc w:val="left"/>
      <w:pPr>
        <w:tabs>
          <w:tab w:val="num" w:pos="5760"/>
        </w:tabs>
        <w:ind w:left="5760" w:hanging="360"/>
      </w:pPr>
      <w:rPr>
        <w:rFonts w:ascii="Arial" w:hAnsi="Arial" w:hint="default"/>
      </w:rPr>
    </w:lvl>
    <w:lvl w:ilvl="8" w:tplc="E764AC2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1D83C50"/>
    <w:multiLevelType w:val="hybridMultilevel"/>
    <w:tmpl w:val="315E66C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7636005"/>
    <w:multiLevelType w:val="hybridMultilevel"/>
    <w:tmpl w:val="CAFE3066"/>
    <w:lvl w:ilvl="0" w:tplc="92601A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AB1C8F"/>
    <w:multiLevelType w:val="hybridMultilevel"/>
    <w:tmpl w:val="147E96FC"/>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79824677"/>
    <w:multiLevelType w:val="hybridMultilevel"/>
    <w:tmpl w:val="EF38DC1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18"/>
  </w:num>
  <w:num w:numId="3">
    <w:abstractNumId w:val="40"/>
  </w:num>
  <w:num w:numId="4">
    <w:abstractNumId w:val="6"/>
  </w:num>
  <w:num w:numId="5">
    <w:abstractNumId w:val="2"/>
  </w:num>
  <w:num w:numId="6">
    <w:abstractNumId w:val="10"/>
  </w:num>
  <w:num w:numId="7">
    <w:abstractNumId w:val="16"/>
  </w:num>
  <w:num w:numId="8">
    <w:abstractNumId w:val="26"/>
  </w:num>
  <w:num w:numId="9">
    <w:abstractNumId w:val="14"/>
  </w:num>
  <w:num w:numId="10">
    <w:abstractNumId w:val="44"/>
  </w:num>
  <w:num w:numId="11">
    <w:abstractNumId w:val="8"/>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7"/>
  </w:num>
  <w:num w:numId="15">
    <w:abstractNumId w:val="28"/>
  </w:num>
  <w:num w:numId="16">
    <w:abstractNumId w:val="32"/>
  </w:num>
  <w:num w:numId="17">
    <w:abstractNumId w:val="2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2"/>
  </w:num>
  <w:num w:numId="23">
    <w:abstractNumId w:val="35"/>
  </w:num>
  <w:num w:numId="24">
    <w:abstractNumId w:val="20"/>
  </w:num>
  <w:num w:numId="25">
    <w:abstractNumId w:val="15"/>
  </w:num>
  <w:num w:numId="26">
    <w:abstractNumId w:val="30"/>
  </w:num>
  <w:num w:numId="27">
    <w:abstractNumId w:val="5"/>
  </w:num>
  <w:num w:numId="28">
    <w:abstractNumId w:val="37"/>
  </w:num>
  <w:num w:numId="29">
    <w:abstractNumId w:val="25"/>
  </w:num>
  <w:num w:numId="30">
    <w:abstractNumId w:val="36"/>
  </w:num>
  <w:num w:numId="31">
    <w:abstractNumId w:val="22"/>
  </w:num>
  <w:num w:numId="32">
    <w:abstractNumId w:val="43"/>
  </w:num>
  <w:num w:numId="33">
    <w:abstractNumId w:val="4"/>
  </w:num>
  <w:num w:numId="34">
    <w:abstractNumId w:val="11"/>
  </w:num>
  <w:num w:numId="35">
    <w:abstractNumId w:val="29"/>
  </w:num>
  <w:num w:numId="36">
    <w:abstractNumId w:val="9"/>
  </w:num>
  <w:num w:numId="37">
    <w:abstractNumId w:val="42"/>
  </w:num>
  <w:num w:numId="38">
    <w:abstractNumId w:val="31"/>
  </w:num>
  <w:num w:numId="39">
    <w:abstractNumId w:val="7"/>
  </w:num>
  <w:num w:numId="40">
    <w:abstractNumId w:val="34"/>
  </w:num>
  <w:num w:numId="41">
    <w:abstractNumId w:val="41"/>
  </w:num>
  <w:num w:numId="42">
    <w:abstractNumId w:val="0"/>
  </w:num>
  <w:num w:numId="43">
    <w:abstractNumId w:val="38"/>
  </w:num>
  <w:num w:numId="44">
    <w:abstractNumId w:val="27"/>
  </w:num>
  <w:num w:numId="45">
    <w:abstractNumId w:val="13"/>
  </w:num>
  <w:num w:numId="46">
    <w:abstractNumId w:val="23"/>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E8"/>
    <w:rsid w:val="00024ED1"/>
    <w:rsid w:val="00027121"/>
    <w:rsid w:val="0004083A"/>
    <w:rsid w:val="0004783B"/>
    <w:rsid w:val="00051665"/>
    <w:rsid w:val="00084D35"/>
    <w:rsid w:val="000B5A99"/>
    <w:rsid w:val="000E3E24"/>
    <w:rsid w:val="000E6430"/>
    <w:rsid w:val="00101DB1"/>
    <w:rsid w:val="00103DCF"/>
    <w:rsid w:val="001129F5"/>
    <w:rsid w:val="0012442A"/>
    <w:rsid w:val="00126E31"/>
    <w:rsid w:val="001326FF"/>
    <w:rsid w:val="00132F05"/>
    <w:rsid w:val="001337DD"/>
    <w:rsid w:val="00140B13"/>
    <w:rsid w:val="001522E3"/>
    <w:rsid w:val="001676DF"/>
    <w:rsid w:val="001810ED"/>
    <w:rsid w:val="0019247F"/>
    <w:rsid w:val="001946FC"/>
    <w:rsid w:val="001A1D4B"/>
    <w:rsid w:val="001C6D4D"/>
    <w:rsid w:val="001D2EC4"/>
    <w:rsid w:val="001E4293"/>
    <w:rsid w:val="001F5459"/>
    <w:rsid w:val="00203AA7"/>
    <w:rsid w:val="00210972"/>
    <w:rsid w:val="00211075"/>
    <w:rsid w:val="002169F8"/>
    <w:rsid w:val="00216D1D"/>
    <w:rsid w:val="00220EA5"/>
    <w:rsid w:val="002259AF"/>
    <w:rsid w:val="00232EA4"/>
    <w:rsid w:val="00233A6E"/>
    <w:rsid w:val="00235511"/>
    <w:rsid w:val="00236321"/>
    <w:rsid w:val="002438F1"/>
    <w:rsid w:val="0025651F"/>
    <w:rsid w:val="0026216E"/>
    <w:rsid w:val="00262E3F"/>
    <w:rsid w:val="00277518"/>
    <w:rsid w:val="00277D6D"/>
    <w:rsid w:val="00282DC4"/>
    <w:rsid w:val="00291CF2"/>
    <w:rsid w:val="00294833"/>
    <w:rsid w:val="00294CB7"/>
    <w:rsid w:val="00296154"/>
    <w:rsid w:val="002A31F9"/>
    <w:rsid w:val="002B47B6"/>
    <w:rsid w:val="002B55C4"/>
    <w:rsid w:val="002C37B3"/>
    <w:rsid w:val="002D6342"/>
    <w:rsid w:val="002E3D28"/>
    <w:rsid w:val="002E575A"/>
    <w:rsid w:val="002E785D"/>
    <w:rsid w:val="002F5BB0"/>
    <w:rsid w:val="003044AC"/>
    <w:rsid w:val="00345519"/>
    <w:rsid w:val="00352892"/>
    <w:rsid w:val="00356026"/>
    <w:rsid w:val="00364611"/>
    <w:rsid w:val="0036625C"/>
    <w:rsid w:val="00366942"/>
    <w:rsid w:val="00380879"/>
    <w:rsid w:val="003831B6"/>
    <w:rsid w:val="003839B0"/>
    <w:rsid w:val="00395629"/>
    <w:rsid w:val="003A44DB"/>
    <w:rsid w:val="003A4AC6"/>
    <w:rsid w:val="003A660A"/>
    <w:rsid w:val="003B7DA2"/>
    <w:rsid w:val="003C2BDD"/>
    <w:rsid w:val="003F39D3"/>
    <w:rsid w:val="0040184B"/>
    <w:rsid w:val="00406AC8"/>
    <w:rsid w:val="00406B80"/>
    <w:rsid w:val="004317BA"/>
    <w:rsid w:val="00434ADA"/>
    <w:rsid w:val="00434E7A"/>
    <w:rsid w:val="004866E4"/>
    <w:rsid w:val="004A2E3A"/>
    <w:rsid w:val="004E5FE4"/>
    <w:rsid w:val="004F7AC4"/>
    <w:rsid w:val="005000B0"/>
    <w:rsid w:val="005343C0"/>
    <w:rsid w:val="0054558F"/>
    <w:rsid w:val="00556B56"/>
    <w:rsid w:val="005604F7"/>
    <w:rsid w:val="00587818"/>
    <w:rsid w:val="005945F8"/>
    <w:rsid w:val="005A638D"/>
    <w:rsid w:val="005C0531"/>
    <w:rsid w:val="005C0DBC"/>
    <w:rsid w:val="005C39C3"/>
    <w:rsid w:val="005C6797"/>
    <w:rsid w:val="005D61C0"/>
    <w:rsid w:val="006005BE"/>
    <w:rsid w:val="0060695E"/>
    <w:rsid w:val="006120B0"/>
    <w:rsid w:val="00616EF6"/>
    <w:rsid w:val="00626E2B"/>
    <w:rsid w:val="00627E38"/>
    <w:rsid w:val="00630C9B"/>
    <w:rsid w:val="0063389E"/>
    <w:rsid w:val="00643E41"/>
    <w:rsid w:val="0067428E"/>
    <w:rsid w:val="00685BC9"/>
    <w:rsid w:val="0068769F"/>
    <w:rsid w:val="00691A57"/>
    <w:rsid w:val="00693DBF"/>
    <w:rsid w:val="006C08B4"/>
    <w:rsid w:val="006D74AA"/>
    <w:rsid w:val="006E2E13"/>
    <w:rsid w:val="006E50CE"/>
    <w:rsid w:val="006E6885"/>
    <w:rsid w:val="006E7834"/>
    <w:rsid w:val="006F5978"/>
    <w:rsid w:val="007178EF"/>
    <w:rsid w:val="00717E69"/>
    <w:rsid w:val="00720C3F"/>
    <w:rsid w:val="00722AB2"/>
    <w:rsid w:val="00747F9C"/>
    <w:rsid w:val="00792A5C"/>
    <w:rsid w:val="00795D18"/>
    <w:rsid w:val="00796D87"/>
    <w:rsid w:val="007A0C7D"/>
    <w:rsid w:val="007A53A3"/>
    <w:rsid w:val="007A5D44"/>
    <w:rsid w:val="007B18DA"/>
    <w:rsid w:val="007B4259"/>
    <w:rsid w:val="007C7A94"/>
    <w:rsid w:val="007D0C6A"/>
    <w:rsid w:val="007D5F1F"/>
    <w:rsid w:val="007E06F2"/>
    <w:rsid w:val="007E67FE"/>
    <w:rsid w:val="007F15A5"/>
    <w:rsid w:val="00801DF6"/>
    <w:rsid w:val="00812601"/>
    <w:rsid w:val="0081609E"/>
    <w:rsid w:val="00830008"/>
    <w:rsid w:val="00841F4A"/>
    <w:rsid w:val="00847634"/>
    <w:rsid w:val="00875B72"/>
    <w:rsid w:val="008A4ADF"/>
    <w:rsid w:val="008B009D"/>
    <w:rsid w:val="008B592B"/>
    <w:rsid w:val="008B6791"/>
    <w:rsid w:val="008B6A75"/>
    <w:rsid w:val="008C0A96"/>
    <w:rsid w:val="008C7629"/>
    <w:rsid w:val="008E748B"/>
    <w:rsid w:val="008F30BA"/>
    <w:rsid w:val="008F5DB7"/>
    <w:rsid w:val="00913E6D"/>
    <w:rsid w:val="0092385C"/>
    <w:rsid w:val="00930468"/>
    <w:rsid w:val="00937408"/>
    <w:rsid w:val="009443DC"/>
    <w:rsid w:val="00946B0E"/>
    <w:rsid w:val="00952807"/>
    <w:rsid w:val="00954560"/>
    <w:rsid w:val="009643C3"/>
    <w:rsid w:val="009705A5"/>
    <w:rsid w:val="00975391"/>
    <w:rsid w:val="00980510"/>
    <w:rsid w:val="009A20B0"/>
    <w:rsid w:val="009B3FA3"/>
    <w:rsid w:val="009C2243"/>
    <w:rsid w:val="009D64BC"/>
    <w:rsid w:val="009F46AB"/>
    <w:rsid w:val="009F671A"/>
    <w:rsid w:val="009F7377"/>
    <w:rsid w:val="00A0584D"/>
    <w:rsid w:val="00A07F31"/>
    <w:rsid w:val="00A151DA"/>
    <w:rsid w:val="00A34A1A"/>
    <w:rsid w:val="00A5504E"/>
    <w:rsid w:val="00A5673C"/>
    <w:rsid w:val="00A57A31"/>
    <w:rsid w:val="00A765EB"/>
    <w:rsid w:val="00A97F73"/>
    <w:rsid w:val="00AB0556"/>
    <w:rsid w:val="00AB09E8"/>
    <w:rsid w:val="00AC5B19"/>
    <w:rsid w:val="00AD0EA9"/>
    <w:rsid w:val="00AD30C9"/>
    <w:rsid w:val="00B006A2"/>
    <w:rsid w:val="00B0710F"/>
    <w:rsid w:val="00B2185F"/>
    <w:rsid w:val="00B31330"/>
    <w:rsid w:val="00B3701F"/>
    <w:rsid w:val="00B424F8"/>
    <w:rsid w:val="00B55E24"/>
    <w:rsid w:val="00B567C6"/>
    <w:rsid w:val="00B8709B"/>
    <w:rsid w:val="00B90306"/>
    <w:rsid w:val="00BA01F5"/>
    <w:rsid w:val="00BA4D05"/>
    <w:rsid w:val="00BA57D9"/>
    <w:rsid w:val="00BD581C"/>
    <w:rsid w:val="00BE02D5"/>
    <w:rsid w:val="00BE521A"/>
    <w:rsid w:val="00BF5D32"/>
    <w:rsid w:val="00C03DE7"/>
    <w:rsid w:val="00C07497"/>
    <w:rsid w:val="00C14B0B"/>
    <w:rsid w:val="00C303C8"/>
    <w:rsid w:val="00C32262"/>
    <w:rsid w:val="00C33FFC"/>
    <w:rsid w:val="00C36309"/>
    <w:rsid w:val="00C500F0"/>
    <w:rsid w:val="00C51F51"/>
    <w:rsid w:val="00C564EC"/>
    <w:rsid w:val="00C63FBE"/>
    <w:rsid w:val="00C6795E"/>
    <w:rsid w:val="00C70ED3"/>
    <w:rsid w:val="00C7162B"/>
    <w:rsid w:val="00C86A62"/>
    <w:rsid w:val="00C93ACA"/>
    <w:rsid w:val="00C93E4B"/>
    <w:rsid w:val="00C96380"/>
    <w:rsid w:val="00C96411"/>
    <w:rsid w:val="00CA1972"/>
    <w:rsid w:val="00CB476C"/>
    <w:rsid w:val="00CC130B"/>
    <w:rsid w:val="00CD7846"/>
    <w:rsid w:val="00CE072D"/>
    <w:rsid w:val="00CF1AC6"/>
    <w:rsid w:val="00CF4F1E"/>
    <w:rsid w:val="00CF5FF7"/>
    <w:rsid w:val="00D15583"/>
    <w:rsid w:val="00D174C7"/>
    <w:rsid w:val="00D176CE"/>
    <w:rsid w:val="00D22622"/>
    <w:rsid w:val="00D24465"/>
    <w:rsid w:val="00D248B6"/>
    <w:rsid w:val="00D2766A"/>
    <w:rsid w:val="00D51D6B"/>
    <w:rsid w:val="00D55066"/>
    <w:rsid w:val="00D80882"/>
    <w:rsid w:val="00DA6322"/>
    <w:rsid w:val="00DB17AB"/>
    <w:rsid w:val="00DB7F9D"/>
    <w:rsid w:val="00DC53A1"/>
    <w:rsid w:val="00DE3A34"/>
    <w:rsid w:val="00DE3AD2"/>
    <w:rsid w:val="00DF207B"/>
    <w:rsid w:val="00DF7885"/>
    <w:rsid w:val="00E164A3"/>
    <w:rsid w:val="00E17CCA"/>
    <w:rsid w:val="00E21486"/>
    <w:rsid w:val="00E454B8"/>
    <w:rsid w:val="00E53942"/>
    <w:rsid w:val="00E6039B"/>
    <w:rsid w:val="00E8382B"/>
    <w:rsid w:val="00E90B01"/>
    <w:rsid w:val="00E96CCB"/>
    <w:rsid w:val="00EB2DC9"/>
    <w:rsid w:val="00EC56DC"/>
    <w:rsid w:val="00ED1B09"/>
    <w:rsid w:val="00EE2C34"/>
    <w:rsid w:val="00EF6B01"/>
    <w:rsid w:val="00F02010"/>
    <w:rsid w:val="00F03743"/>
    <w:rsid w:val="00F039F2"/>
    <w:rsid w:val="00F0536A"/>
    <w:rsid w:val="00F07B66"/>
    <w:rsid w:val="00F3179B"/>
    <w:rsid w:val="00F3286F"/>
    <w:rsid w:val="00F42083"/>
    <w:rsid w:val="00F464AB"/>
    <w:rsid w:val="00F5307F"/>
    <w:rsid w:val="00F55403"/>
    <w:rsid w:val="00F60251"/>
    <w:rsid w:val="00F74A81"/>
    <w:rsid w:val="00F911A1"/>
    <w:rsid w:val="00F92AD0"/>
    <w:rsid w:val="00F97E96"/>
    <w:rsid w:val="00FD35C3"/>
    <w:rsid w:val="00FE0C12"/>
    <w:rsid w:val="00FE40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7F63"/>
  <w15:docId w15:val="{03D246A2-1EBF-46AE-A981-801FF9C1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4A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0B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328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B13"/>
  </w:style>
  <w:style w:type="paragraph" w:styleId="Footer">
    <w:name w:val="footer"/>
    <w:basedOn w:val="Normal"/>
    <w:link w:val="FooterChar"/>
    <w:uiPriority w:val="99"/>
    <w:unhideWhenUsed/>
    <w:rsid w:val="00140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B13"/>
  </w:style>
  <w:style w:type="paragraph" w:styleId="ListParagraph">
    <w:name w:val="List Paragraph"/>
    <w:basedOn w:val="Normal"/>
    <w:link w:val="ListParagraphChar"/>
    <w:uiPriority w:val="34"/>
    <w:qFormat/>
    <w:rsid w:val="00C63FBE"/>
    <w:pPr>
      <w:ind w:left="720"/>
      <w:contextualSpacing/>
    </w:pPr>
  </w:style>
  <w:style w:type="character" w:customStyle="1" w:styleId="Heading1Char">
    <w:name w:val="Heading 1 Char"/>
    <w:basedOn w:val="DefaultParagraphFont"/>
    <w:link w:val="Heading1"/>
    <w:uiPriority w:val="9"/>
    <w:rsid w:val="00434ADA"/>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434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ADA"/>
    <w:rPr>
      <w:sz w:val="20"/>
      <w:szCs w:val="20"/>
    </w:rPr>
  </w:style>
  <w:style w:type="character" w:styleId="FootnoteReference">
    <w:name w:val="footnote reference"/>
    <w:basedOn w:val="DefaultParagraphFont"/>
    <w:uiPriority w:val="99"/>
    <w:semiHidden/>
    <w:unhideWhenUsed/>
    <w:rsid w:val="00434ADA"/>
    <w:rPr>
      <w:vertAlign w:val="superscript"/>
    </w:rPr>
  </w:style>
  <w:style w:type="character" w:styleId="Hyperlink">
    <w:name w:val="Hyperlink"/>
    <w:basedOn w:val="DefaultParagraphFont"/>
    <w:uiPriority w:val="99"/>
    <w:unhideWhenUsed/>
    <w:rsid w:val="00434ADA"/>
    <w:rPr>
      <w:color w:val="0563C1" w:themeColor="hyperlink"/>
      <w:u w:val="single"/>
    </w:rPr>
  </w:style>
  <w:style w:type="paragraph" w:styleId="BalloonText">
    <w:name w:val="Balloon Text"/>
    <w:basedOn w:val="Normal"/>
    <w:link w:val="BalloonTextChar"/>
    <w:uiPriority w:val="99"/>
    <w:semiHidden/>
    <w:unhideWhenUsed/>
    <w:rsid w:val="00BE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2D5"/>
    <w:rPr>
      <w:rFonts w:ascii="Tahoma" w:hAnsi="Tahoma" w:cs="Tahoma"/>
      <w:sz w:val="16"/>
      <w:szCs w:val="16"/>
    </w:rPr>
  </w:style>
  <w:style w:type="character" w:styleId="CommentReference">
    <w:name w:val="annotation reference"/>
    <w:basedOn w:val="DefaultParagraphFont"/>
    <w:uiPriority w:val="99"/>
    <w:semiHidden/>
    <w:unhideWhenUsed/>
    <w:rsid w:val="001326FF"/>
    <w:rPr>
      <w:sz w:val="16"/>
      <w:szCs w:val="16"/>
    </w:rPr>
  </w:style>
  <w:style w:type="paragraph" w:styleId="CommentText">
    <w:name w:val="annotation text"/>
    <w:basedOn w:val="Normal"/>
    <w:link w:val="CommentTextChar"/>
    <w:uiPriority w:val="99"/>
    <w:semiHidden/>
    <w:unhideWhenUsed/>
    <w:rsid w:val="001326FF"/>
    <w:pPr>
      <w:spacing w:line="240" w:lineRule="auto"/>
    </w:pPr>
    <w:rPr>
      <w:sz w:val="20"/>
      <w:szCs w:val="20"/>
    </w:rPr>
  </w:style>
  <w:style w:type="character" w:customStyle="1" w:styleId="CommentTextChar">
    <w:name w:val="Comment Text Char"/>
    <w:basedOn w:val="DefaultParagraphFont"/>
    <w:link w:val="CommentText"/>
    <w:uiPriority w:val="99"/>
    <w:semiHidden/>
    <w:rsid w:val="001326FF"/>
    <w:rPr>
      <w:sz w:val="20"/>
      <w:szCs w:val="20"/>
    </w:rPr>
  </w:style>
  <w:style w:type="paragraph" w:styleId="CommentSubject">
    <w:name w:val="annotation subject"/>
    <w:basedOn w:val="CommentText"/>
    <w:next w:val="CommentText"/>
    <w:link w:val="CommentSubjectChar"/>
    <w:uiPriority w:val="99"/>
    <w:semiHidden/>
    <w:unhideWhenUsed/>
    <w:rsid w:val="001326FF"/>
    <w:rPr>
      <w:b/>
      <w:bCs/>
    </w:rPr>
  </w:style>
  <w:style w:type="character" w:customStyle="1" w:styleId="CommentSubjectChar">
    <w:name w:val="Comment Subject Char"/>
    <w:basedOn w:val="CommentTextChar"/>
    <w:link w:val="CommentSubject"/>
    <w:uiPriority w:val="99"/>
    <w:semiHidden/>
    <w:rsid w:val="001326FF"/>
    <w:rPr>
      <w:b/>
      <w:bCs/>
      <w:sz w:val="20"/>
      <w:szCs w:val="20"/>
    </w:rPr>
  </w:style>
  <w:style w:type="paragraph" w:customStyle="1" w:styleId="Body">
    <w:name w:val="Body"/>
    <w:rsid w:val="0054558F"/>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paragraph" w:customStyle="1" w:styleId="BodyA">
    <w:name w:val="Body A"/>
    <w:rsid w:val="00C564EC"/>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rPr>
  </w:style>
  <w:style w:type="numbering" w:customStyle="1" w:styleId="List51">
    <w:name w:val="List 51"/>
    <w:basedOn w:val="NoList"/>
    <w:rsid w:val="00C564EC"/>
    <w:pPr>
      <w:numPr>
        <w:numId w:val="28"/>
      </w:numPr>
    </w:pPr>
  </w:style>
  <w:style w:type="numbering" w:customStyle="1" w:styleId="List6">
    <w:name w:val="List 6"/>
    <w:basedOn w:val="NoList"/>
    <w:rsid w:val="00C564EC"/>
    <w:pPr>
      <w:numPr>
        <w:numId w:val="29"/>
      </w:numPr>
    </w:pPr>
  </w:style>
  <w:style w:type="numbering" w:customStyle="1" w:styleId="List7">
    <w:name w:val="List 7"/>
    <w:basedOn w:val="NoList"/>
    <w:rsid w:val="00C564EC"/>
    <w:pPr>
      <w:numPr>
        <w:numId w:val="30"/>
      </w:numPr>
    </w:pPr>
  </w:style>
  <w:style w:type="character" w:customStyle="1" w:styleId="ListParagraphChar">
    <w:name w:val="List Paragraph Char"/>
    <w:link w:val="ListParagraph"/>
    <w:uiPriority w:val="34"/>
    <w:locked/>
    <w:rsid w:val="00C564EC"/>
  </w:style>
  <w:style w:type="character" w:customStyle="1" w:styleId="A1">
    <w:name w:val="A1"/>
    <w:uiPriority w:val="99"/>
    <w:rsid w:val="00E90B01"/>
    <w:rPr>
      <w:color w:val="000000"/>
    </w:rPr>
  </w:style>
  <w:style w:type="character" w:customStyle="1" w:styleId="Heading2Char">
    <w:name w:val="Heading 2 Char"/>
    <w:basedOn w:val="DefaultParagraphFont"/>
    <w:link w:val="Heading2"/>
    <w:uiPriority w:val="9"/>
    <w:rsid w:val="00E90B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3286F"/>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132F05"/>
    <w:pPr>
      <w:spacing w:after="0" w:line="240" w:lineRule="auto"/>
    </w:pPr>
  </w:style>
  <w:style w:type="table" w:styleId="TableGrid">
    <w:name w:val="Table Grid"/>
    <w:basedOn w:val="TableNormal"/>
    <w:uiPriority w:val="39"/>
    <w:rsid w:val="00D22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26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69702">
      <w:bodyDiv w:val="1"/>
      <w:marLeft w:val="0"/>
      <w:marRight w:val="0"/>
      <w:marTop w:val="0"/>
      <w:marBottom w:val="0"/>
      <w:divBdr>
        <w:top w:val="none" w:sz="0" w:space="0" w:color="auto"/>
        <w:left w:val="none" w:sz="0" w:space="0" w:color="auto"/>
        <w:bottom w:val="none" w:sz="0" w:space="0" w:color="auto"/>
        <w:right w:val="none" w:sz="0" w:space="0" w:color="auto"/>
      </w:divBdr>
    </w:div>
    <w:div w:id="268895568">
      <w:bodyDiv w:val="1"/>
      <w:marLeft w:val="0"/>
      <w:marRight w:val="0"/>
      <w:marTop w:val="0"/>
      <w:marBottom w:val="0"/>
      <w:divBdr>
        <w:top w:val="none" w:sz="0" w:space="0" w:color="auto"/>
        <w:left w:val="none" w:sz="0" w:space="0" w:color="auto"/>
        <w:bottom w:val="none" w:sz="0" w:space="0" w:color="auto"/>
        <w:right w:val="none" w:sz="0" w:space="0" w:color="auto"/>
      </w:divBdr>
      <w:divsChild>
        <w:div w:id="1839031495">
          <w:marLeft w:val="547"/>
          <w:marRight w:val="0"/>
          <w:marTop w:val="96"/>
          <w:marBottom w:val="0"/>
          <w:divBdr>
            <w:top w:val="none" w:sz="0" w:space="0" w:color="auto"/>
            <w:left w:val="none" w:sz="0" w:space="0" w:color="auto"/>
            <w:bottom w:val="none" w:sz="0" w:space="0" w:color="auto"/>
            <w:right w:val="none" w:sz="0" w:space="0" w:color="auto"/>
          </w:divBdr>
        </w:div>
        <w:div w:id="157313964">
          <w:marLeft w:val="547"/>
          <w:marRight w:val="0"/>
          <w:marTop w:val="96"/>
          <w:marBottom w:val="0"/>
          <w:divBdr>
            <w:top w:val="none" w:sz="0" w:space="0" w:color="auto"/>
            <w:left w:val="none" w:sz="0" w:space="0" w:color="auto"/>
            <w:bottom w:val="none" w:sz="0" w:space="0" w:color="auto"/>
            <w:right w:val="none" w:sz="0" w:space="0" w:color="auto"/>
          </w:divBdr>
        </w:div>
        <w:div w:id="1678264066">
          <w:marLeft w:val="547"/>
          <w:marRight w:val="0"/>
          <w:marTop w:val="96"/>
          <w:marBottom w:val="0"/>
          <w:divBdr>
            <w:top w:val="none" w:sz="0" w:space="0" w:color="auto"/>
            <w:left w:val="none" w:sz="0" w:space="0" w:color="auto"/>
            <w:bottom w:val="none" w:sz="0" w:space="0" w:color="auto"/>
            <w:right w:val="none" w:sz="0" w:space="0" w:color="auto"/>
          </w:divBdr>
        </w:div>
        <w:div w:id="730032860">
          <w:marLeft w:val="547"/>
          <w:marRight w:val="0"/>
          <w:marTop w:val="96"/>
          <w:marBottom w:val="0"/>
          <w:divBdr>
            <w:top w:val="none" w:sz="0" w:space="0" w:color="auto"/>
            <w:left w:val="none" w:sz="0" w:space="0" w:color="auto"/>
            <w:bottom w:val="none" w:sz="0" w:space="0" w:color="auto"/>
            <w:right w:val="none" w:sz="0" w:space="0" w:color="auto"/>
          </w:divBdr>
        </w:div>
      </w:divsChild>
    </w:div>
    <w:div w:id="418217550">
      <w:bodyDiv w:val="1"/>
      <w:marLeft w:val="0"/>
      <w:marRight w:val="0"/>
      <w:marTop w:val="0"/>
      <w:marBottom w:val="0"/>
      <w:divBdr>
        <w:top w:val="none" w:sz="0" w:space="0" w:color="auto"/>
        <w:left w:val="none" w:sz="0" w:space="0" w:color="auto"/>
        <w:bottom w:val="none" w:sz="0" w:space="0" w:color="auto"/>
        <w:right w:val="none" w:sz="0" w:space="0" w:color="auto"/>
      </w:divBdr>
      <w:divsChild>
        <w:div w:id="1045836626">
          <w:marLeft w:val="547"/>
          <w:marRight w:val="0"/>
          <w:marTop w:val="96"/>
          <w:marBottom w:val="0"/>
          <w:divBdr>
            <w:top w:val="none" w:sz="0" w:space="0" w:color="auto"/>
            <w:left w:val="none" w:sz="0" w:space="0" w:color="auto"/>
            <w:bottom w:val="none" w:sz="0" w:space="0" w:color="auto"/>
            <w:right w:val="none" w:sz="0" w:space="0" w:color="auto"/>
          </w:divBdr>
        </w:div>
        <w:div w:id="1226988228">
          <w:marLeft w:val="547"/>
          <w:marRight w:val="0"/>
          <w:marTop w:val="96"/>
          <w:marBottom w:val="0"/>
          <w:divBdr>
            <w:top w:val="none" w:sz="0" w:space="0" w:color="auto"/>
            <w:left w:val="none" w:sz="0" w:space="0" w:color="auto"/>
            <w:bottom w:val="none" w:sz="0" w:space="0" w:color="auto"/>
            <w:right w:val="none" w:sz="0" w:space="0" w:color="auto"/>
          </w:divBdr>
        </w:div>
        <w:div w:id="785469850">
          <w:marLeft w:val="547"/>
          <w:marRight w:val="0"/>
          <w:marTop w:val="96"/>
          <w:marBottom w:val="0"/>
          <w:divBdr>
            <w:top w:val="none" w:sz="0" w:space="0" w:color="auto"/>
            <w:left w:val="none" w:sz="0" w:space="0" w:color="auto"/>
            <w:bottom w:val="none" w:sz="0" w:space="0" w:color="auto"/>
            <w:right w:val="none" w:sz="0" w:space="0" w:color="auto"/>
          </w:divBdr>
        </w:div>
      </w:divsChild>
    </w:div>
    <w:div w:id="539246000">
      <w:bodyDiv w:val="1"/>
      <w:marLeft w:val="0"/>
      <w:marRight w:val="0"/>
      <w:marTop w:val="0"/>
      <w:marBottom w:val="0"/>
      <w:divBdr>
        <w:top w:val="none" w:sz="0" w:space="0" w:color="auto"/>
        <w:left w:val="none" w:sz="0" w:space="0" w:color="auto"/>
        <w:bottom w:val="none" w:sz="0" w:space="0" w:color="auto"/>
        <w:right w:val="none" w:sz="0" w:space="0" w:color="auto"/>
      </w:divBdr>
      <w:divsChild>
        <w:div w:id="1714621839">
          <w:marLeft w:val="403"/>
          <w:marRight w:val="0"/>
          <w:marTop w:val="96"/>
          <w:marBottom w:val="0"/>
          <w:divBdr>
            <w:top w:val="none" w:sz="0" w:space="0" w:color="auto"/>
            <w:left w:val="none" w:sz="0" w:space="0" w:color="auto"/>
            <w:bottom w:val="none" w:sz="0" w:space="0" w:color="auto"/>
            <w:right w:val="none" w:sz="0" w:space="0" w:color="auto"/>
          </w:divBdr>
        </w:div>
        <w:div w:id="630289954">
          <w:marLeft w:val="403"/>
          <w:marRight w:val="0"/>
          <w:marTop w:val="96"/>
          <w:marBottom w:val="0"/>
          <w:divBdr>
            <w:top w:val="none" w:sz="0" w:space="0" w:color="auto"/>
            <w:left w:val="none" w:sz="0" w:space="0" w:color="auto"/>
            <w:bottom w:val="none" w:sz="0" w:space="0" w:color="auto"/>
            <w:right w:val="none" w:sz="0" w:space="0" w:color="auto"/>
          </w:divBdr>
        </w:div>
      </w:divsChild>
    </w:div>
    <w:div w:id="616833629">
      <w:bodyDiv w:val="1"/>
      <w:marLeft w:val="0"/>
      <w:marRight w:val="0"/>
      <w:marTop w:val="0"/>
      <w:marBottom w:val="0"/>
      <w:divBdr>
        <w:top w:val="none" w:sz="0" w:space="0" w:color="auto"/>
        <w:left w:val="none" w:sz="0" w:space="0" w:color="auto"/>
        <w:bottom w:val="none" w:sz="0" w:space="0" w:color="auto"/>
        <w:right w:val="none" w:sz="0" w:space="0" w:color="auto"/>
      </w:divBdr>
    </w:div>
    <w:div w:id="651328063">
      <w:bodyDiv w:val="1"/>
      <w:marLeft w:val="0"/>
      <w:marRight w:val="0"/>
      <w:marTop w:val="0"/>
      <w:marBottom w:val="0"/>
      <w:divBdr>
        <w:top w:val="none" w:sz="0" w:space="0" w:color="auto"/>
        <w:left w:val="none" w:sz="0" w:space="0" w:color="auto"/>
        <w:bottom w:val="none" w:sz="0" w:space="0" w:color="auto"/>
        <w:right w:val="none" w:sz="0" w:space="0" w:color="auto"/>
      </w:divBdr>
    </w:div>
    <w:div w:id="652562062">
      <w:bodyDiv w:val="1"/>
      <w:marLeft w:val="0"/>
      <w:marRight w:val="0"/>
      <w:marTop w:val="0"/>
      <w:marBottom w:val="0"/>
      <w:divBdr>
        <w:top w:val="none" w:sz="0" w:space="0" w:color="auto"/>
        <w:left w:val="none" w:sz="0" w:space="0" w:color="auto"/>
        <w:bottom w:val="none" w:sz="0" w:space="0" w:color="auto"/>
        <w:right w:val="none" w:sz="0" w:space="0" w:color="auto"/>
      </w:divBdr>
      <w:divsChild>
        <w:div w:id="135529784">
          <w:marLeft w:val="403"/>
          <w:marRight w:val="0"/>
          <w:marTop w:val="96"/>
          <w:marBottom w:val="0"/>
          <w:divBdr>
            <w:top w:val="none" w:sz="0" w:space="0" w:color="auto"/>
            <w:left w:val="none" w:sz="0" w:space="0" w:color="auto"/>
            <w:bottom w:val="none" w:sz="0" w:space="0" w:color="auto"/>
            <w:right w:val="none" w:sz="0" w:space="0" w:color="auto"/>
          </w:divBdr>
        </w:div>
        <w:div w:id="2115511663">
          <w:marLeft w:val="403"/>
          <w:marRight w:val="0"/>
          <w:marTop w:val="96"/>
          <w:marBottom w:val="0"/>
          <w:divBdr>
            <w:top w:val="none" w:sz="0" w:space="0" w:color="auto"/>
            <w:left w:val="none" w:sz="0" w:space="0" w:color="auto"/>
            <w:bottom w:val="none" w:sz="0" w:space="0" w:color="auto"/>
            <w:right w:val="none" w:sz="0" w:space="0" w:color="auto"/>
          </w:divBdr>
        </w:div>
        <w:div w:id="1411999876">
          <w:marLeft w:val="403"/>
          <w:marRight w:val="0"/>
          <w:marTop w:val="96"/>
          <w:marBottom w:val="0"/>
          <w:divBdr>
            <w:top w:val="none" w:sz="0" w:space="0" w:color="auto"/>
            <w:left w:val="none" w:sz="0" w:space="0" w:color="auto"/>
            <w:bottom w:val="none" w:sz="0" w:space="0" w:color="auto"/>
            <w:right w:val="none" w:sz="0" w:space="0" w:color="auto"/>
          </w:divBdr>
        </w:div>
      </w:divsChild>
    </w:div>
    <w:div w:id="718938426">
      <w:bodyDiv w:val="1"/>
      <w:marLeft w:val="0"/>
      <w:marRight w:val="0"/>
      <w:marTop w:val="0"/>
      <w:marBottom w:val="0"/>
      <w:divBdr>
        <w:top w:val="none" w:sz="0" w:space="0" w:color="auto"/>
        <w:left w:val="none" w:sz="0" w:space="0" w:color="auto"/>
        <w:bottom w:val="none" w:sz="0" w:space="0" w:color="auto"/>
        <w:right w:val="none" w:sz="0" w:space="0" w:color="auto"/>
      </w:divBdr>
      <w:divsChild>
        <w:div w:id="2138638942">
          <w:marLeft w:val="547"/>
          <w:marRight w:val="0"/>
          <w:marTop w:val="96"/>
          <w:marBottom w:val="0"/>
          <w:divBdr>
            <w:top w:val="none" w:sz="0" w:space="0" w:color="auto"/>
            <w:left w:val="none" w:sz="0" w:space="0" w:color="auto"/>
            <w:bottom w:val="none" w:sz="0" w:space="0" w:color="auto"/>
            <w:right w:val="none" w:sz="0" w:space="0" w:color="auto"/>
          </w:divBdr>
        </w:div>
        <w:div w:id="426924409">
          <w:marLeft w:val="547"/>
          <w:marRight w:val="0"/>
          <w:marTop w:val="96"/>
          <w:marBottom w:val="0"/>
          <w:divBdr>
            <w:top w:val="none" w:sz="0" w:space="0" w:color="auto"/>
            <w:left w:val="none" w:sz="0" w:space="0" w:color="auto"/>
            <w:bottom w:val="none" w:sz="0" w:space="0" w:color="auto"/>
            <w:right w:val="none" w:sz="0" w:space="0" w:color="auto"/>
          </w:divBdr>
        </w:div>
        <w:div w:id="1631327234">
          <w:marLeft w:val="547"/>
          <w:marRight w:val="0"/>
          <w:marTop w:val="96"/>
          <w:marBottom w:val="0"/>
          <w:divBdr>
            <w:top w:val="none" w:sz="0" w:space="0" w:color="auto"/>
            <w:left w:val="none" w:sz="0" w:space="0" w:color="auto"/>
            <w:bottom w:val="none" w:sz="0" w:space="0" w:color="auto"/>
            <w:right w:val="none" w:sz="0" w:space="0" w:color="auto"/>
          </w:divBdr>
        </w:div>
        <w:div w:id="1867281841">
          <w:marLeft w:val="547"/>
          <w:marRight w:val="0"/>
          <w:marTop w:val="96"/>
          <w:marBottom w:val="0"/>
          <w:divBdr>
            <w:top w:val="none" w:sz="0" w:space="0" w:color="auto"/>
            <w:left w:val="none" w:sz="0" w:space="0" w:color="auto"/>
            <w:bottom w:val="none" w:sz="0" w:space="0" w:color="auto"/>
            <w:right w:val="none" w:sz="0" w:space="0" w:color="auto"/>
          </w:divBdr>
        </w:div>
        <w:div w:id="37821903">
          <w:marLeft w:val="547"/>
          <w:marRight w:val="0"/>
          <w:marTop w:val="96"/>
          <w:marBottom w:val="0"/>
          <w:divBdr>
            <w:top w:val="none" w:sz="0" w:space="0" w:color="auto"/>
            <w:left w:val="none" w:sz="0" w:space="0" w:color="auto"/>
            <w:bottom w:val="none" w:sz="0" w:space="0" w:color="auto"/>
            <w:right w:val="none" w:sz="0" w:space="0" w:color="auto"/>
          </w:divBdr>
        </w:div>
      </w:divsChild>
    </w:div>
    <w:div w:id="1028411739">
      <w:bodyDiv w:val="1"/>
      <w:marLeft w:val="0"/>
      <w:marRight w:val="0"/>
      <w:marTop w:val="0"/>
      <w:marBottom w:val="0"/>
      <w:divBdr>
        <w:top w:val="none" w:sz="0" w:space="0" w:color="auto"/>
        <w:left w:val="none" w:sz="0" w:space="0" w:color="auto"/>
        <w:bottom w:val="none" w:sz="0" w:space="0" w:color="auto"/>
        <w:right w:val="none" w:sz="0" w:space="0" w:color="auto"/>
      </w:divBdr>
      <w:divsChild>
        <w:div w:id="1196849394">
          <w:marLeft w:val="547"/>
          <w:marRight w:val="0"/>
          <w:marTop w:val="96"/>
          <w:marBottom w:val="0"/>
          <w:divBdr>
            <w:top w:val="none" w:sz="0" w:space="0" w:color="auto"/>
            <w:left w:val="none" w:sz="0" w:space="0" w:color="auto"/>
            <w:bottom w:val="none" w:sz="0" w:space="0" w:color="auto"/>
            <w:right w:val="none" w:sz="0" w:space="0" w:color="auto"/>
          </w:divBdr>
        </w:div>
        <w:div w:id="2064016676">
          <w:marLeft w:val="547"/>
          <w:marRight w:val="0"/>
          <w:marTop w:val="96"/>
          <w:marBottom w:val="0"/>
          <w:divBdr>
            <w:top w:val="none" w:sz="0" w:space="0" w:color="auto"/>
            <w:left w:val="none" w:sz="0" w:space="0" w:color="auto"/>
            <w:bottom w:val="none" w:sz="0" w:space="0" w:color="auto"/>
            <w:right w:val="none" w:sz="0" w:space="0" w:color="auto"/>
          </w:divBdr>
        </w:div>
        <w:div w:id="2135978794">
          <w:marLeft w:val="547"/>
          <w:marRight w:val="0"/>
          <w:marTop w:val="96"/>
          <w:marBottom w:val="0"/>
          <w:divBdr>
            <w:top w:val="none" w:sz="0" w:space="0" w:color="auto"/>
            <w:left w:val="none" w:sz="0" w:space="0" w:color="auto"/>
            <w:bottom w:val="none" w:sz="0" w:space="0" w:color="auto"/>
            <w:right w:val="none" w:sz="0" w:space="0" w:color="auto"/>
          </w:divBdr>
        </w:div>
      </w:divsChild>
    </w:div>
    <w:div w:id="1188103338">
      <w:bodyDiv w:val="1"/>
      <w:marLeft w:val="0"/>
      <w:marRight w:val="0"/>
      <w:marTop w:val="0"/>
      <w:marBottom w:val="0"/>
      <w:divBdr>
        <w:top w:val="none" w:sz="0" w:space="0" w:color="auto"/>
        <w:left w:val="none" w:sz="0" w:space="0" w:color="auto"/>
        <w:bottom w:val="none" w:sz="0" w:space="0" w:color="auto"/>
        <w:right w:val="none" w:sz="0" w:space="0" w:color="auto"/>
      </w:divBdr>
    </w:div>
    <w:div w:id="1400329652">
      <w:bodyDiv w:val="1"/>
      <w:marLeft w:val="0"/>
      <w:marRight w:val="0"/>
      <w:marTop w:val="0"/>
      <w:marBottom w:val="0"/>
      <w:divBdr>
        <w:top w:val="none" w:sz="0" w:space="0" w:color="auto"/>
        <w:left w:val="none" w:sz="0" w:space="0" w:color="auto"/>
        <w:bottom w:val="none" w:sz="0" w:space="0" w:color="auto"/>
        <w:right w:val="none" w:sz="0" w:space="0" w:color="auto"/>
      </w:divBdr>
    </w:div>
    <w:div w:id="1414737132">
      <w:bodyDiv w:val="1"/>
      <w:marLeft w:val="0"/>
      <w:marRight w:val="0"/>
      <w:marTop w:val="0"/>
      <w:marBottom w:val="0"/>
      <w:divBdr>
        <w:top w:val="none" w:sz="0" w:space="0" w:color="auto"/>
        <w:left w:val="none" w:sz="0" w:space="0" w:color="auto"/>
        <w:bottom w:val="none" w:sz="0" w:space="0" w:color="auto"/>
        <w:right w:val="none" w:sz="0" w:space="0" w:color="auto"/>
      </w:divBdr>
    </w:div>
    <w:div w:id="1555047202">
      <w:bodyDiv w:val="1"/>
      <w:marLeft w:val="0"/>
      <w:marRight w:val="0"/>
      <w:marTop w:val="0"/>
      <w:marBottom w:val="0"/>
      <w:divBdr>
        <w:top w:val="none" w:sz="0" w:space="0" w:color="auto"/>
        <w:left w:val="none" w:sz="0" w:space="0" w:color="auto"/>
        <w:bottom w:val="none" w:sz="0" w:space="0" w:color="auto"/>
        <w:right w:val="none" w:sz="0" w:space="0" w:color="auto"/>
      </w:divBdr>
      <w:divsChild>
        <w:div w:id="567113535">
          <w:marLeft w:val="547"/>
          <w:marRight w:val="0"/>
          <w:marTop w:val="96"/>
          <w:marBottom w:val="0"/>
          <w:divBdr>
            <w:top w:val="none" w:sz="0" w:space="0" w:color="auto"/>
            <w:left w:val="none" w:sz="0" w:space="0" w:color="auto"/>
            <w:bottom w:val="none" w:sz="0" w:space="0" w:color="auto"/>
            <w:right w:val="none" w:sz="0" w:space="0" w:color="auto"/>
          </w:divBdr>
        </w:div>
        <w:div w:id="1492211404">
          <w:marLeft w:val="1166"/>
          <w:marRight w:val="0"/>
          <w:marTop w:val="96"/>
          <w:marBottom w:val="0"/>
          <w:divBdr>
            <w:top w:val="none" w:sz="0" w:space="0" w:color="auto"/>
            <w:left w:val="none" w:sz="0" w:space="0" w:color="auto"/>
            <w:bottom w:val="none" w:sz="0" w:space="0" w:color="auto"/>
            <w:right w:val="none" w:sz="0" w:space="0" w:color="auto"/>
          </w:divBdr>
        </w:div>
        <w:div w:id="1938979881">
          <w:marLeft w:val="1166"/>
          <w:marRight w:val="0"/>
          <w:marTop w:val="96"/>
          <w:marBottom w:val="0"/>
          <w:divBdr>
            <w:top w:val="none" w:sz="0" w:space="0" w:color="auto"/>
            <w:left w:val="none" w:sz="0" w:space="0" w:color="auto"/>
            <w:bottom w:val="none" w:sz="0" w:space="0" w:color="auto"/>
            <w:right w:val="none" w:sz="0" w:space="0" w:color="auto"/>
          </w:divBdr>
        </w:div>
        <w:div w:id="362898266">
          <w:marLeft w:val="1166"/>
          <w:marRight w:val="0"/>
          <w:marTop w:val="96"/>
          <w:marBottom w:val="0"/>
          <w:divBdr>
            <w:top w:val="none" w:sz="0" w:space="0" w:color="auto"/>
            <w:left w:val="none" w:sz="0" w:space="0" w:color="auto"/>
            <w:bottom w:val="none" w:sz="0" w:space="0" w:color="auto"/>
            <w:right w:val="none" w:sz="0" w:space="0" w:color="auto"/>
          </w:divBdr>
        </w:div>
        <w:div w:id="1736662084">
          <w:marLeft w:val="1166"/>
          <w:marRight w:val="0"/>
          <w:marTop w:val="96"/>
          <w:marBottom w:val="0"/>
          <w:divBdr>
            <w:top w:val="none" w:sz="0" w:space="0" w:color="auto"/>
            <w:left w:val="none" w:sz="0" w:space="0" w:color="auto"/>
            <w:bottom w:val="none" w:sz="0" w:space="0" w:color="auto"/>
            <w:right w:val="none" w:sz="0" w:space="0" w:color="auto"/>
          </w:divBdr>
        </w:div>
        <w:div w:id="2100713917">
          <w:marLeft w:val="1166"/>
          <w:marRight w:val="0"/>
          <w:marTop w:val="96"/>
          <w:marBottom w:val="0"/>
          <w:divBdr>
            <w:top w:val="none" w:sz="0" w:space="0" w:color="auto"/>
            <w:left w:val="none" w:sz="0" w:space="0" w:color="auto"/>
            <w:bottom w:val="none" w:sz="0" w:space="0" w:color="auto"/>
            <w:right w:val="none" w:sz="0" w:space="0" w:color="auto"/>
          </w:divBdr>
        </w:div>
        <w:div w:id="19670842">
          <w:marLeft w:val="1166"/>
          <w:marRight w:val="0"/>
          <w:marTop w:val="96"/>
          <w:marBottom w:val="0"/>
          <w:divBdr>
            <w:top w:val="none" w:sz="0" w:space="0" w:color="auto"/>
            <w:left w:val="none" w:sz="0" w:space="0" w:color="auto"/>
            <w:bottom w:val="none" w:sz="0" w:space="0" w:color="auto"/>
            <w:right w:val="none" w:sz="0" w:space="0" w:color="auto"/>
          </w:divBdr>
        </w:div>
      </w:divsChild>
    </w:div>
    <w:div w:id="1759256019">
      <w:bodyDiv w:val="1"/>
      <w:marLeft w:val="0"/>
      <w:marRight w:val="0"/>
      <w:marTop w:val="0"/>
      <w:marBottom w:val="0"/>
      <w:divBdr>
        <w:top w:val="none" w:sz="0" w:space="0" w:color="auto"/>
        <w:left w:val="none" w:sz="0" w:space="0" w:color="auto"/>
        <w:bottom w:val="none" w:sz="0" w:space="0" w:color="auto"/>
        <w:right w:val="none" w:sz="0" w:space="0" w:color="auto"/>
      </w:divBdr>
    </w:div>
    <w:div w:id="2017223293">
      <w:bodyDiv w:val="1"/>
      <w:marLeft w:val="0"/>
      <w:marRight w:val="0"/>
      <w:marTop w:val="0"/>
      <w:marBottom w:val="0"/>
      <w:divBdr>
        <w:top w:val="none" w:sz="0" w:space="0" w:color="auto"/>
        <w:left w:val="none" w:sz="0" w:space="0" w:color="auto"/>
        <w:bottom w:val="none" w:sz="0" w:space="0" w:color="auto"/>
        <w:right w:val="none" w:sz="0" w:space="0" w:color="auto"/>
      </w:divBdr>
      <w:divsChild>
        <w:div w:id="2024700241">
          <w:marLeft w:val="547"/>
          <w:marRight w:val="0"/>
          <w:marTop w:val="96"/>
          <w:marBottom w:val="0"/>
          <w:divBdr>
            <w:top w:val="none" w:sz="0" w:space="0" w:color="auto"/>
            <w:left w:val="none" w:sz="0" w:space="0" w:color="auto"/>
            <w:bottom w:val="none" w:sz="0" w:space="0" w:color="auto"/>
            <w:right w:val="none" w:sz="0" w:space="0" w:color="auto"/>
          </w:divBdr>
        </w:div>
        <w:div w:id="133791711">
          <w:marLeft w:val="547"/>
          <w:marRight w:val="0"/>
          <w:marTop w:val="96"/>
          <w:marBottom w:val="0"/>
          <w:divBdr>
            <w:top w:val="none" w:sz="0" w:space="0" w:color="auto"/>
            <w:left w:val="none" w:sz="0" w:space="0" w:color="auto"/>
            <w:bottom w:val="none" w:sz="0" w:space="0" w:color="auto"/>
            <w:right w:val="none" w:sz="0" w:space="0" w:color="auto"/>
          </w:divBdr>
        </w:div>
        <w:div w:id="28246118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C45E5-572E-4C04-853D-70536FA6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Mandisa Mcanyana</dc:creator>
  <cp:lastModifiedBy>Gushwell  Fides Brooks</cp:lastModifiedBy>
  <cp:revision>2</cp:revision>
  <cp:lastPrinted>2017-07-27T06:48:00Z</cp:lastPrinted>
  <dcterms:created xsi:type="dcterms:W3CDTF">2018-07-17T08:36:00Z</dcterms:created>
  <dcterms:modified xsi:type="dcterms:W3CDTF">2018-07-17T08:36:00Z</dcterms:modified>
</cp:coreProperties>
</file>